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378AEB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bookmarkStart w:id="1" w:name="_GoBack"/>
      <w:bookmarkEnd w:id="1"/>
    </w:p>
    <w:p w14:paraId="15519AD6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33D9B787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61ADF906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5"/>
          <w:kern w:val="0"/>
          <w:sz w:val="48"/>
          <w:szCs w:val="48"/>
          <w:fitText w:val="8639" w:id="1488351571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15"/>
          <w:w w:val="85"/>
          <w:kern w:val="0"/>
          <w:sz w:val="48"/>
          <w:szCs w:val="48"/>
          <w:fitText w:val="8639" w:id="1488351571"/>
          <w:lang w:val="en-US" w:eastAsia="zh-CN"/>
        </w:rPr>
        <w:t>会</w:t>
      </w:r>
    </w:p>
    <w:p w14:paraId="19B2C647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54D78110">
      <w:pPr>
        <w:spacing w:line="360" w:lineRule="auto"/>
        <w:jc w:val="center"/>
        <w:rPr>
          <w:sz w:val="21"/>
        </w:rPr>
      </w:pPr>
      <w:r>
        <w:rPr>
          <w:sz w:val="21"/>
        </w:rPr>
        <w:pict>
          <v:line id="_x0000_s1026" o:spid="_x0000_s1026" o:spt="20" style="position:absolute;left:0pt;flip:y;margin-left:-4.4pt;margin-top:15.4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1B64882C">
      <w:pPr>
        <w:spacing w:line="360" w:lineRule="auto"/>
        <w:jc w:val="center"/>
        <w:rPr>
          <w:rFonts w:hint="default" w:ascii="宋体" w:hAnsi="宋体" w:eastAsia="宋体" w:cs="宋体"/>
          <w:b w:val="0"/>
          <w:bCs/>
          <w:spacing w:val="20"/>
          <w:sz w:val="28"/>
          <w:szCs w:val="28"/>
          <w:lang w:val="en-US" w:eastAsia="zh-CN"/>
        </w:rPr>
      </w:pPr>
      <w:r>
        <w:rPr>
          <w:rFonts w:hint="eastAsia" w:eastAsia="仿宋_GB2312"/>
          <w:sz w:val="21"/>
          <w:lang w:val="en-US" w:eastAsia="zh-CN"/>
        </w:rPr>
        <w:t xml:space="preserve">                   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       晋建投纪谈通〔2025〕</w:t>
      </w:r>
      <w:bookmarkStart w:id="0" w:name="_GoBack"/>
      <w:bookmarkEnd w:id="0"/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号</w:t>
      </w:r>
    </w:p>
    <w:p w14:paraId="66279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pacing w:val="20"/>
          <w:sz w:val="32"/>
          <w:szCs w:val="32"/>
          <w:u w:val="single"/>
          <w:lang w:val="en-US" w:eastAsia="zh-CN"/>
        </w:rPr>
      </w:pPr>
    </w:p>
    <w:p w14:paraId="767067D3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07230A5E">
      <w:pP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              </w:t>
      </w:r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627A930D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根据《中国共产党纪律检查机关监督执纪工作规则》第三十四条第一款之规定,现通知你于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日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时持此件及有效身份证件到达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  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1C5895F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0F18C8B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6A318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年  月  日    </w:t>
      </w:r>
    </w:p>
    <w:p w14:paraId="39B6C0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  （委印）     </w:t>
      </w:r>
    </w:p>
    <w:p w14:paraId="22A3906A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01071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>三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送达谈话对象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EFD46B5"/>
    <w:rsid w:val="16CF210E"/>
    <w:rsid w:val="1A2C02B1"/>
    <w:rsid w:val="1E9C0CBF"/>
    <w:rsid w:val="1EF1268E"/>
    <w:rsid w:val="2252055D"/>
    <w:rsid w:val="27FC7051"/>
    <w:rsid w:val="29EF27D4"/>
    <w:rsid w:val="2EA119DB"/>
    <w:rsid w:val="3C883771"/>
    <w:rsid w:val="4C10273B"/>
    <w:rsid w:val="67C71839"/>
    <w:rsid w:val="6F2518E3"/>
    <w:rsid w:val="74276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104</Characters>
  <Lines>0</Lines>
  <Paragraphs>0</Paragraphs>
  <TotalTime>0</TotalTime>
  <ScaleCrop>false</ScaleCrop>
  <LinksUpToDate>false</LinksUpToDate>
  <CharactersWithSpaces>286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2024-10-07T15:37:32Z</dcterms:created>
  <dc:creator>lenovo</dc:creator>
  <cp:lastModifiedBy>李季</cp:lastModifiedBy>
  <cp:lastPrinted>2025-10-20T10:03:09Z</cp:lastPrinted>
  <dcterms:modified xsi:type="dcterms:W3CDTF">2025-12-07T10:37:22Z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DB82DC77CA5A4A30B5206C765420DCC0_13</vt:lpwstr>
  </property>
</Properties>
</file>