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D0375CB"/>
    <w:p w14:paraId="00A7B2A0"/>
    <w:p w14:paraId="3CAC7B91"/>
    <w:p w14:paraId="0975F45D"/>
    <w:p w14:paraId="1654E50F">
      <w:pPr>
        <w:spacing w:line="640" w:lineRule="exact"/>
        <w:jc w:val="center"/>
        <w:rPr>
          <w:rFonts w:hint="eastAsia" w:ascii="华文中宋" w:hAnsi="华文中宋" w:eastAsia="华文中宋"/>
          <w:b/>
          <w:sz w:val="44"/>
          <w:szCs w:val="44"/>
          <w:lang w:eastAsia="zh-CN"/>
        </w:rPr>
      </w:pPr>
    </w:p>
    <w:p w14:paraId="1A310A37">
      <w:pPr>
        <w:spacing w:line="360" w:lineRule="auto"/>
        <w:jc w:val="center"/>
        <w:rPr>
          <w:rFonts w:hint="eastAsia" w:ascii="华文中宋" w:hAnsi="华文中宋" w:eastAsia="华文中宋"/>
          <w:b/>
          <w:spacing w:val="-40"/>
          <w:sz w:val="48"/>
          <w:szCs w:val="48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spacing w:val="1"/>
          <w:w w:val="71"/>
          <w:kern w:val="0"/>
          <w:sz w:val="48"/>
          <w:szCs w:val="48"/>
          <w:fitText w:val="8575" w:id="384136148"/>
          <w:lang w:val="en-US" w:eastAsia="zh-CN"/>
        </w:rPr>
        <w:t>山西省监委驻山西建设投资集团有限公司监察专员办公</w:t>
      </w:r>
      <w:r>
        <w:rPr>
          <w:rFonts w:hint="eastAsia" w:ascii="方正黑体_GBK" w:hAnsi="方正黑体_GBK" w:eastAsia="方正黑体_GBK" w:cs="方正黑体_GBK"/>
          <w:b/>
          <w:spacing w:val="7"/>
          <w:w w:val="71"/>
          <w:kern w:val="0"/>
          <w:sz w:val="48"/>
          <w:szCs w:val="48"/>
          <w:fitText w:val="8575" w:id="384136148"/>
          <w:lang w:val="en-US" w:eastAsia="zh-CN"/>
        </w:rPr>
        <w:t>室</w:t>
      </w:r>
    </w:p>
    <w:p w14:paraId="62296BC2">
      <w:pPr>
        <w:spacing w:line="360" w:lineRule="auto"/>
        <w:jc w:val="center"/>
        <w:rPr>
          <w:rFonts w:hint="eastAsia" w:ascii="华文中宋" w:hAnsi="华文中宋" w:eastAsia="华文中宋"/>
          <w:b/>
          <w:spacing w:val="20"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/>
          <w:b/>
          <w:spacing w:val="20"/>
          <w:sz w:val="52"/>
          <w:szCs w:val="52"/>
          <w:lang w:val="en-US" w:eastAsia="zh-CN"/>
        </w:rPr>
        <w:t>谈话通知书</w:t>
      </w:r>
    </w:p>
    <w:p w14:paraId="5A17EA6C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sz w:val="21"/>
        </w:rPr>
        <w:pict>
          <v:line id="_x0000_s1026" o:spid="_x0000_s1026" o:spt="20" style="position:absolute;left:0pt;flip:y;margin-left:-4.95pt;margin-top:22.75pt;height:0.45pt;width:465.45pt;z-index:251659264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 w14:paraId="1D3278CB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     </w:t>
      </w:r>
      <w:r>
        <w:rPr>
          <w:rFonts w:hint="eastAsia" w:ascii="方正小标宋_GBK" w:hAnsi="方正小标宋_GBK" w:eastAsia="方正小标宋_GBK" w:cs="仿宋_GB2312"/>
          <w:b w:val="0"/>
          <w:bCs/>
          <w:spacing w:val="20"/>
          <w:sz w:val="28"/>
          <w:szCs w:val="28"/>
          <w:lang w:val="en-US" w:eastAsia="zh-CN"/>
        </w:rPr>
        <w:t>晋驻建投监谈通〔  〕  号</w:t>
      </w:r>
    </w:p>
    <w:p w14:paraId="41391053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567EF655">
      <w:pPr>
        <w:rPr>
          <w:rFonts w:hint="eastAsia" w:ascii="方正仿宋_GBK" w:hAnsi="方正仿宋_GBK" w:eastAsia="方正仿宋_GBK" w:cs="仿宋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0"/>
          <w:u w:val="single"/>
          <w:lang w:val="en-US" w:eastAsia="zh-CN"/>
        </w:rPr>
        <w:t xml:space="preserve"> {{target_name}}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方正仿宋_GBK" w:hAnsi="方正仿宋_GBK" w:eastAsia="方正仿宋_GBK" w:cs="仿宋"/>
          <w:b/>
          <w:bCs/>
          <w:sz w:val="32"/>
          <w:lang w:val="en-US" w:eastAsia="zh-CN"/>
        </w:rPr>
        <w:t>：</w:t>
      </w:r>
    </w:p>
    <w:p w14:paraId="519014B8">
      <w:pPr>
        <w:ind w:firstLine="640" w:firstLineChars="200"/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根据《中华人民共和国监察法》第二十条第一款之规定,现通知你于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年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月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日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时持此件及有效身份证件到达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          </w:t>
      </w:r>
    </w:p>
    <w:p w14:paraId="67DA7D35">
      <w:pP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                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接受谈话。</w:t>
      </w:r>
    </w:p>
    <w:p w14:paraId="2B87AB72">
      <w:p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bookmarkStart w:id="1" w:name="_GoBack"/>
      <w:bookmarkEnd w:id="1"/>
    </w:p>
    <w:p w14:paraId="20A34C18">
      <w:p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16D0F465">
      <w:pPr>
        <w:wordWrap w:val="0"/>
        <w:jc w:val="center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                       年  月  日</w:t>
      </w:r>
    </w:p>
    <w:p w14:paraId="29ED66D8">
      <w:pPr>
        <w:wordWrap w:val="0"/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                           （委印） 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 xml:space="preserve">   </w:t>
      </w:r>
    </w:p>
    <w:p w14:paraId="681EF72B">
      <w:pPr>
        <w:wordWrap w:val="0"/>
        <w:jc w:val="righ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 w14:paraId="5E58BF22">
      <w:pPr>
        <w:wordWrap w:val="0"/>
        <w:jc w:val="righ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 xml:space="preserve">      </w:t>
      </w:r>
    </w:p>
    <w:p w14:paraId="39BD2AE9">
      <w:p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本通知书已于</w:t>
      </w:r>
      <w:r>
        <w:rPr>
          <w:rFonts w:hint="eastAsia" w:ascii="仿宋" w:hAnsi="仿宋" w:eastAsia="仿宋" w:cs="仿宋"/>
          <w:b/>
          <w:bCs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年</w:t>
      </w:r>
      <w:r>
        <w:rPr>
          <w:rFonts w:hint="eastAsia" w:ascii="仿宋" w:hAnsi="仿宋" w:eastAsia="仿宋" w:cs="仿宋"/>
          <w:b/>
          <w:bCs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月</w:t>
      </w:r>
      <w:r>
        <w:rPr>
          <w:rFonts w:hint="eastAsia" w:ascii="仿宋" w:hAnsi="仿宋" w:eastAsia="仿宋" w:cs="仿宋"/>
          <w:b/>
          <w:bCs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日</w:t>
      </w:r>
      <w:r>
        <w:rPr>
          <w:rFonts w:hint="eastAsia" w:ascii="仿宋" w:hAnsi="仿宋" w:eastAsia="仿宋" w:cs="仿宋"/>
          <w:b/>
          <w:bCs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时收到。</w:t>
      </w:r>
    </w:p>
    <w:p w14:paraId="35BDCF62">
      <w:p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被谈话人:</w:t>
      </w:r>
      <w:r>
        <w:rPr>
          <w:rFonts w:hint="eastAsia" w:ascii="仿宋" w:hAnsi="仿宋" w:eastAsia="仿宋" w:cs="仿宋"/>
          <w:b/>
          <w:bCs/>
          <w:sz w:val="30"/>
          <w:szCs w:val="30"/>
          <w:u w:val="single"/>
          <w:lang w:val="en-US" w:eastAsia="zh-CN"/>
        </w:rPr>
        <w:t xml:space="preserve">                                </w:t>
      </w:r>
    </w:p>
    <w:sectPr>
      <w:footerReference r:id="rId3" w:type="default"/>
      <w:pgSz w:w="11906" w:h="16838"/>
      <w:pgMar w:top="1723" w:right="1406" w:bottom="1610" w:left="1406" w:header="851" w:footer="992" w:gutter="0"/>
      <w:pgBorders>
        <w:top w:val="thinThickSmallGap" w:color="auto" w:sz="24" w:space="1"/>
        <w:left w:val="thinThickSmallGap" w:color="auto" w:sz="24" w:space="4"/>
        <w:bottom w:val="thinThickSmallGap" w:color="auto" w:sz="24" w:space="1"/>
        <w:right w:val="thinThickSmallGap" w:color="auto" w:sz="24" w:space="4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8EBC19">
    <w:pPr>
      <w:pStyle w:val="2"/>
      <w:jc w:val="center"/>
      <w:rPr>
        <w:rFonts w:hint="eastAsia" w:ascii="方正楷体_GBK" w:hAnsi="方正楷体_GBK" w:eastAsia="方正楷体_GBK" w:cs="方正楷体_GBK"/>
        <w:b/>
        <w:bCs/>
        <w:sz w:val="28"/>
        <w:szCs w:val="28"/>
        <w:lang w:eastAsia="zh-CN"/>
      </w:rPr>
    </w:pPr>
    <w:r>
      <w:rPr>
        <w:rFonts w:hint="eastAsia" w:ascii="方正楷体_GBK" w:hAnsi="方正楷体_GBK" w:eastAsia="方正楷体_GBK" w:cs="方正楷体_GBK"/>
        <w:b/>
        <w:bCs/>
        <w:sz w:val="28"/>
        <w:szCs w:val="28"/>
        <w:lang w:eastAsia="zh-CN"/>
      </w:rPr>
      <w:t>第二联</w:t>
    </w:r>
    <w:r>
      <w:rPr>
        <w:rFonts w:hint="eastAsia" w:ascii="方正楷体_GBK" w:hAnsi="方正楷体_GBK" w:eastAsia="方正楷体_GBK" w:cs="方正楷体_GBK"/>
        <w:b/>
        <w:bCs/>
        <w:sz w:val="28"/>
        <w:szCs w:val="28"/>
        <w:lang w:val="en-US" w:eastAsia="zh-CN"/>
      </w:rPr>
      <w:t xml:space="preserve">  附卷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89112ED"/>
    <w:rsid w:val="1245402A"/>
    <w:rsid w:val="16730284"/>
    <w:rsid w:val="205630F0"/>
    <w:rsid w:val="273D46C2"/>
    <w:rsid w:val="2A3A313B"/>
    <w:rsid w:val="3846226E"/>
    <w:rsid w:val="412813C1"/>
    <w:rsid w:val="50BE4216"/>
    <w:rsid w:val="5F714862"/>
    <w:rsid w:val="75BA64AB"/>
    <w:rsid w:val="764C12EB"/>
    <w:rsid w:val="779D6E8E"/>
    <w:rsid w:val="79E61F64"/>
    <w:rsid w:val="7D0F17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117</Characters>
  <Lines>0</Lines>
  <Paragraphs>0</Paragraphs>
  <TotalTime>0</TotalTime>
  <ScaleCrop>false</ScaleCrop>
  <LinksUpToDate>false</LinksUpToDate>
  <CharactersWithSpaces>324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2024-10-07T15:32:17Z</dcterms:created>
  <dc:creator>lenovo</dc:creator>
  <cp:lastModifiedBy>李季</cp:lastModifiedBy>
  <dcterms:modified xsi:type="dcterms:W3CDTF">2025-12-23T06:42:33Z</dcterms:modified>
  <dc:title>吕元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DB3DA8E296124DECB2CF1E0C08B29CBC_13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