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5DB19AC6">
      <w:pPr>
        <w:spacing w:line="500" w:lineRule="exact"/>
        <w:ind w:left="0" w:leftChars="0" w:right="0" w:rightChars="0" w:firstLine="0" w:firstLineChars="0"/>
        <w:jc w:val="distribute"/>
        <w:rPr>
          <w:rFonts w:hint="eastAsia" w:ascii="方正黑体_GBK" w:eastAsia="方正黑体_GBK"/>
          <w:b/>
          <w:bCs/>
          <w:sz w:val="48"/>
          <w:szCs w:val="48"/>
        </w:rPr>
      </w:pPr>
      <w:r>
        <w:rPr>
          <w:rFonts w:hint="eastAsia" w:ascii="方正黑体_GBK" w:eastAsia="方正黑体_GBK"/>
          <w:b/>
          <w:bCs/>
          <w:sz w:val="48"/>
          <w:szCs w:val="48"/>
        </w:rPr>
        <w:t>中共山西</w:t>
      </w:r>
      <w:r>
        <w:rPr>
          <w:rFonts w:hint="eastAsia" w:ascii="方正黑体_GBK" w:eastAsia="方正黑体_GBK"/>
          <w:b/>
          <w:bCs/>
          <w:sz w:val="48"/>
          <w:szCs w:val="48"/>
          <w:lang w:eastAsia="zh-CN"/>
        </w:rPr>
        <w:t>建投集团</w:t>
      </w:r>
      <w:r>
        <w:rPr>
          <w:rFonts w:hint="eastAsia" w:ascii="方正黑体_GBK" w:eastAsia="方正黑体_GBK"/>
          <w:b/>
          <w:bCs/>
          <w:sz w:val="48"/>
          <w:szCs w:val="48"/>
        </w:rPr>
        <w:t>纪律检查委员会</w:t>
      </w:r>
    </w:p>
    <w:p w14:paraId="0D1DFF19">
      <w:pPr>
        <w:spacing w:line="500" w:lineRule="exact"/>
        <w:ind w:left="0" w:leftChars="0" w:right="0" w:rightChars="0" w:firstLine="0" w:firstLineChars="0"/>
        <w:jc w:val="distribute"/>
        <w:rPr>
          <w:rFonts w:hint="eastAsia" w:ascii="方正黑体_GBK" w:eastAsia="方正黑体_GBK"/>
          <w:b/>
          <w:bCs/>
          <w:sz w:val="48"/>
          <w:szCs w:val="48"/>
        </w:rPr>
      </w:pPr>
      <w:r>
        <w:rPr>
          <w:rFonts w:hint="eastAsia" w:ascii="方正黑体_GBK" w:hAnsi="方正黑体_GBK" w:eastAsia="方正黑体_GBK"/>
          <w:b/>
          <w:bCs/>
          <w:spacing w:val="7"/>
          <w:w w:val="85"/>
          <w:kern w:val="0"/>
          <w:sz w:val="48"/>
          <w:szCs w:val="48"/>
        </w:rPr>
        <w:t>山西省监察委员</w:t>
      </w:r>
      <w:r>
        <w:rPr>
          <w:rFonts w:hint="eastAsia" w:ascii="方正黑体_GBK" w:hAnsi="方正黑体_GBK" w:eastAsia="方正黑体_GBK"/>
          <w:b/>
          <w:bCs/>
          <w:w w:val="85"/>
          <w:kern w:val="0"/>
          <w:sz w:val="48"/>
          <w:szCs w:val="48"/>
        </w:rPr>
        <w:t>会</w:t>
      </w:r>
      <w:r>
        <w:rPr>
          <w:rFonts w:hint="eastAsia" w:ascii="方正黑体_GBK" w:hAnsi="方正黑体_GBK" w:eastAsia="方正黑体_GBK"/>
          <w:b/>
          <w:bCs/>
          <w:w w:val="85"/>
          <w:kern w:val="0"/>
          <w:sz w:val="48"/>
          <w:szCs w:val="48"/>
          <w:lang w:eastAsia="zh-CN"/>
        </w:rPr>
        <w:t>驻山西建投集团监察专员办公室</w:t>
      </w:r>
    </w:p>
    <w:p w14:paraId="57759DB9">
      <w:pPr>
        <w:jc w:val="center"/>
        <w:rPr>
          <w:rFonts w:hint="eastAsia" w:ascii="方正小标宋_GBK" w:hAnsi="宋体" w:eastAsia="方正小标宋_GBK"/>
          <w:b/>
          <w:bCs/>
          <w:sz w:val="52"/>
          <w:szCs w:val="52"/>
        </w:rPr>
      </w:pPr>
      <w:r>
        <w:rPr>
          <w:rFonts w:hint="eastAsia" w:ascii="方正小标宋_GBK" w:hAnsi="宋体" w:eastAsia="方正小标宋_GBK"/>
          <w:b/>
          <w:bCs/>
          <w:sz w:val="52"/>
          <w:szCs w:val="52"/>
        </w:rPr>
        <w:t>“走读式”谈话审批表</w:t>
      </w:r>
    </w:p>
    <w:tbl>
      <w:tblPr>
        <w:tblStyle w:val="4"/>
        <w:tblpPr w:leftFromText="180" w:rightFromText="180" w:vertAnchor="text" w:horzAnchor="page" w:tblpX="1507" w:tblpY="219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0"/>
        <w:gridCol w:w="1148"/>
        <w:gridCol w:w="669"/>
        <w:gridCol w:w="591"/>
        <w:gridCol w:w="1989"/>
        <w:gridCol w:w="321"/>
        <w:gridCol w:w="804"/>
        <w:gridCol w:w="1920"/>
        <w:gridCol w:w="6"/>
      </w:tblGrid>
      <w:tr w14:paraId="723C98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515" w:hRule="atLeast"/>
        </w:trPr>
        <w:tc>
          <w:tcPr>
            <w:tcW w:w="1670" w:type="dxa"/>
            <w:vMerge w:val="restart"/>
            <w:noWrap w:val="0"/>
            <w:vAlign w:val="center"/>
          </w:tcPr>
          <w:p w14:paraId="10FE10CB">
            <w:pPr>
              <w:spacing w:line="320" w:lineRule="exact"/>
              <w:jc w:val="center"/>
              <w:rPr>
                <w:rFonts w:hint="eastAsia" w:ascii="方正小标宋_GBK" w:eastAsia="方正小标宋_GBK"/>
                <w:sz w:val="28"/>
                <w:szCs w:val="28"/>
              </w:rPr>
            </w:pPr>
            <w:r>
              <w:rPr>
                <w:rFonts w:hint="eastAsia" w:ascii="方正小标宋_GBK" w:eastAsia="方正小标宋_GBK"/>
                <w:sz w:val="28"/>
                <w:szCs w:val="28"/>
              </w:rPr>
              <w:t>谈话对象</w:t>
            </w:r>
          </w:p>
        </w:tc>
        <w:tc>
          <w:tcPr>
            <w:tcW w:w="1148" w:type="dxa"/>
            <w:noWrap w:val="0"/>
            <w:vAlign w:val="center"/>
          </w:tcPr>
          <w:p w14:paraId="7DE4FF69">
            <w:pPr>
              <w:spacing w:line="320" w:lineRule="exact"/>
              <w:jc w:val="center"/>
              <w:rPr>
                <w:rFonts w:hint="eastAsia" w:ascii="方正小标宋_GBK" w:eastAsia="方正小标宋_GBK"/>
                <w:sz w:val="28"/>
                <w:szCs w:val="28"/>
              </w:rPr>
            </w:pPr>
            <w:r>
              <w:rPr>
                <w:rFonts w:hint="eastAsia" w:ascii="方正小标宋_GBK" w:eastAsia="方正小标宋_GBK"/>
                <w:sz w:val="28"/>
                <w:szCs w:val="28"/>
              </w:rPr>
              <w:t>姓名</w:t>
            </w:r>
          </w:p>
        </w:tc>
        <w:tc>
          <w:tcPr>
            <w:tcW w:w="1260" w:type="dxa"/>
            <w:gridSpan w:val="2"/>
            <w:noWrap w:val="0"/>
            <w:vAlign w:val="center"/>
          </w:tcPr>
          <w:p w14:paraId="75E0E4A7">
            <w:pPr>
              <w:spacing w:line="320" w:lineRule="exact"/>
              <w:jc w:val="center"/>
              <w:rPr>
                <w:rFonts w:hint="default" w:ascii="方正小标宋_GBK" w:hAnsi="方正小标宋_GBK" w:eastAsia="方正小标宋_GBK" w:cs="仿宋"/>
                <w:sz w:val="28"/>
                <w:szCs w:val="28"/>
                <w:lang w:val="en-US" w:eastAsia="zh-CN"/>
              </w:rPr>
            </w:pPr>
            <w:r>
              <w:rPr>
                <w:rFonts w:hint="default" w:ascii="方正小标宋_GBK" w:hAnsi="方正小标宋_GBK" w:eastAsia="方正小标宋_GBK" w:cs="仿宋"/>
                <w:sz w:val="28"/>
                <w:szCs w:val="28"/>
                <w:lang w:val="en-US" w:eastAsia="zh-CN"/>
              </w:rPr>
              <w:t>{{target_name}}</w:t>
            </w:r>
          </w:p>
        </w:tc>
        <w:tc>
          <w:tcPr>
            <w:tcW w:w="2310" w:type="dxa"/>
            <w:gridSpan w:val="2"/>
            <w:vMerge w:val="restart"/>
            <w:noWrap w:val="0"/>
            <w:vAlign w:val="center"/>
          </w:tcPr>
          <w:p w14:paraId="46AA88BF">
            <w:pPr>
              <w:spacing w:line="320" w:lineRule="exact"/>
              <w:jc w:val="center"/>
              <w:rPr>
                <w:rFonts w:hint="eastAsia" w:ascii="方正小标宋_GBK" w:eastAsia="方正小标宋_GBK"/>
                <w:sz w:val="28"/>
                <w:szCs w:val="28"/>
              </w:rPr>
            </w:pPr>
            <w:r>
              <w:rPr>
                <w:rFonts w:hint="eastAsia" w:ascii="方正小标宋_GBK" w:eastAsia="方正小标宋_GBK"/>
                <w:sz w:val="28"/>
                <w:szCs w:val="28"/>
              </w:rPr>
              <w:t>谈话前安全风险</w:t>
            </w:r>
          </w:p>
          <w:p w14:paraId="4454DD56">
            <w:pPr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spacing w:val="-20"/>
                <w:sz w:val="28"/>
                <w:szCs w:val="28"/>
              </w:rPr>
            </w:pPr>
            <w:r>
              <w:rPr>
                <w:rFonts w:hint="eastAsia" w:ascii="方正小标宋_GBK" w:eastAsia="方正小标宋_GBK"/>
                <w:sz w:val="28"/>
                <w:szCs w:val="28"/>
              </w:rPr>
              <w:t>评估结果</w:t>
            </w:r>
          </w:p>
        </w:tc>
        <w:tc>
          <w:tcPr>
            <w:tcW w:w="2724" w:type="dxa"/>
            <w:gridSpan w:val="2"/>
            <w:vMerge w:val="restart"/>
            <w:noWrap w:val="0"/>
            <w:vAlign w:val="center"/>
          </w:tcPr>
          <w:p w14:paraId="70818E0E">
            <w:pPr>
              <w:spacing w:line="320" w:lineRule="exact"/>
              <w:jc w:val="center"/>
              <w:rPr>
                <w:rFonts w:hint="eastAsia" w:ascii="方正小标宋_GBK" w:hAnsi="方正小标宋_GBK" w:eastAsia="方正小标宋_GBK" w:cs="仿宋"/>
                <w:sz w:val="28"/>
                <w:szCs w:val="28"/>
                <w:lang w:eastAsia="zh-CN"/>
              </w:rPr>
            </w:pPr>
            <w:r>
              <w:rPr>
                <w:rFonts w:hint="eastAsia" w:ascii="方正小标宋_GBK" w:hAnsi="方正小标宋_GBK" w:eastAsia="方正小标宋_GBK" w:cs="仿宋"/>
                <w:sz w:val="28"/>
                <w:szCs w:val="28"/>
                <w:lang w:eastAsia="zh-CN"/>
              </w:rPr>
              <w:t>低</w:t>
            </w:r>
          </w:p>
        </w:tc>
      </w:tr>
      <w:tr w14:paraId="26F3C8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515" w:hRule="exact"/>
        </w:trPr>
        <w:tc>
          <w:tcPr>
            <w:tcW w:w="1670" w:type="dxa"/>
            <w:vMerge w:val="continue"/>
            <w:noWrap w:val="0"/>
            <w:vAlign w:val="center"/>
          </w:tcPr>
          <w:p w14:paraId="7729AA6F">
            <w:pPr>
              <w:spacing w:line="320" w:lineRule="exact"/>
              <w:jc w:val="center"/>
              <w:rPr>
                <w:rFonts w:hint="eastAsia" w:ascii="方正小标宋_GBK" w:eastAsia="方正小标宋_GBK"/>
                <w:sz w:val="28"/>
                <w:szCs w:val="28"/>
              </w:rPr>
            </w:pPr>
          </w:p>
        </w:tc>
        <w:tc>
          <w:tcPr>
            <w:tcW w:w="1148" w:type="dxa"/>
            <w:noWrap w:val="0"/>
            <w:vAlign w:val="center"/>
          </w:tcPr>
          <w:p w14:paraId="68AC16D6">
            <w:pPr>
              <w:spacing w:line="320" w:lineRule="exact"/>
              <w:jc w:val="center"/>
              <w:rPr>
                <w:rFonts w:hint="eastAsia" w:ascii="方正小标宋_GBK" w:eastAsia="方正小标宋_GBK"/>
                <w:sz w:val="28"/>
                <w:szCs w:val="28"/>
              </w:rPr>
            </w:pPr>
            <w:r>
              <w:rPr>
                <w:rFonts w:hint="eastAsia" w:ascii="方正小标宋_GBK" w:eastAsia="方正小标宋_GBK"/>
                <w:sz w:val="28"/>
                <w:szCs w:val="28"/>
              </w:rPr>
              <w:t>性别</w:t>
            </w:r>
          </w:p>
        </w:tc>
        <w:tc>
          <w:tcPr>
            <w:tcW w:w="1260" w:type="dxa"/>
            <w:gridSpan w:val="2"/>
            <w:noWrap w:val="0"/>
            <w:vAlign w:val="center"/>
          </w:tcPr>
          <w:p w14:paraId="3198AF1C">
            <w:pPr>
              <w:spacing w:line="320" w:lineRule="exact"/>
              <w:jc w:val="center"/>
              <w:rPr>
                <w:rFonts w:hint="eastAsia" w:ascii="方正小标宋_GBK" w:hAnsi="方正小标宋_GBK" w:eastAsia="方正小标宋_GBK" w:cs="仿宋"/>
                <w:sz w:val="28"/>
                <w:szCs w:val="28"/>
                <w:lang w:eastAsia="zh-CN"/>
              </w:rPr>
            </w:pPr>
            <w:r>
              <w:rPr>
                <w:rFonts w:hint="eastAsia" w:ascii="方正小标宋_GBK" w:hAnsi="方正小标宋_GBK" w:eastAsia="方正小标宋_GBK" w:cs="仿宋"/>
                <w:sz w:val="28"/>
                <w:szCs w:val="28"/>
                <w:lang w:eastAsia="zh-CN"/>
              </w:rPr>
              <w:t>{{target_gender}}</w:t>
            </w:r>
          </w:p>
        </w:tc>
        <w:tc>
          <w:tcPr>
            <w:tcW w:w="2310" w:type="dxa"/>
            <w:gridSpan w:val="2"/>
            <w:vMerge w:val="continue"/>
            <w:noWrap w:val="0"/>
            <w:vAlign w:val="center"/>
          </w:tcPr>
          <w:p w14:paraId="3923F92A">
            <w:pPr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spacing w:val="-20"/>
                <w:sz w:val="28"/>
                <w:szCs w:val="28"/>
              </w:rPr>
            </w:pPr>
          </w:p>
        </w:tc>
        <w:tc>
          <w:tcPr>
            <w:tcW w:w="2724" w:type="dxa"/>
            <w:gridSpan w:val="2"/>
            <w:vMerge w:val="continue"/>
            <w:noWrap w:val="0"/>
            <w:vAlign w:val="center"/>
          </w:tcPr>
          <w:p w14:paraId="63282D65">
            <w:pPr>
              <w:spacing w:line="320" w:lineRule="exact"/>
              <w:jc w:val="center"/>
              <w:rPr>
                <w:rFonts w:hint="eastAsia" w:ascii="方正小标宋_GBK" w:hAnsi="方正小标宋_GBK" w:eastAsia="方正小标宋_GBK" w:cs="仿宋"/>
                <w:sz w:val="28"/>
                <w:szCs w:val="28"/>
                <w:lang w:eastAsia="zh-CN"/>
              </w:rPr>
            </w:pPr>
          </w:p>
        </w:tc>
      </w:tr>
      <w:tr w14:paraId="011AE9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1020" w:hRule="exact"/>
        </w:trPr>
        <w:tc>
          <w:tcPr>
            <w:tcW w:w="1670" w:type="dxa"/>
            <w:noWrap w:val="0"/>
            <w:vAlign w:val="center"/>
          </w:tcPr>
          <w:p w14:paraId="6AD987F0">
            <w:pPr>
              <w:spacing w:line="320" w:lineRule="exact"/>
              <w:jc w:val="center"/>
              <w:rPr>
                <w:rFonts w:hint="eastAsia" w:ascii="方正小标宋_GBK" w:eastAsia="方正小标宋_GBK"/>
                <w:sz w:val="28"/>
                <w:szCs w:val="28"/>
              </w:rPr>
            </w:pPr>
            <w:r>
              <w:rPr>
                <w:rFonts w:hint="eastAsia" w:ascii="方正小标宋_GBK" w:eastAsia="方正小标宋_GBK"/>
                <w:sz w:val="28"/>
                <w:szCs w:val="28"/>
              </w:rPr>
              <w:t>审查调查（核查）组编号</w:t>
            </w:r>
          </w:p>
        </w:tc>
        <w:tc>
          <w:tcPr>
            <w:tcW w:w="2408" w:type="dxa"/>
            <w:gridSpan w:val="3"/>
            <w:noWrap w:val="0"/>
            <w:vAlign w:val="center"/>
          </w:tcPr>
          <w:p w14:paraId="611EB3B2">
            <w:pPr>
              <w:spacing w:line="320" w:lineRule="exact"/>
              <w:jc w:val="center"/>
              <w:rPr>
                <w:rFonts w:hint="default" w:ascii="方正小标宋_GBK" w:eastAsia="方正小标宋_GBK"/>
                <w:spacing w:val="-8"/>
                <w:sz w:val="28"/>
                <w:szCs w:val="28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2310" w:type="dxa"/>
            <w:gridSpan w:val="2"/>
            <w:noWrap w:val="0"/>
            <w:vAlign w:val="center"/>
          </w:tcPr>
          <w:p w14:paraId="4D5D4AF6">
            <w:pPr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方正小标宋_GBK" w:eastAsia="方正小标宋_GBK"/>
                <w:sz w:val="28"/>
                <w:szCs w:val="28"/>
              </w:rPr>
              <w:t>谈话次数</w:t>
            </w:r>
          </w:p>
        </w:tc>
        <w:tc>
          <w:tcPr>
            <w:tcW w:w="2724" w:type="dxa"/>
            <w:gridSpan w:val="2"/>
            <w:noWrap w:val="0"/>
            <w:vAlign w:val="center"/>
          </w:tcPr>
          <w:p w14:paraId="4B12594A">
            <w:pPr>
              <w:spacing w:line="320" w:lineRule="exact"/>
              <w:jc w:val="center"/>
              <w:rPr>
                <w:rFonts w:hint="eastAsia" w:ascii="方正小标宋_GBK" w:hAnsi="方正小标宋_GBK" w:eastAsia="方正小标宋_GBK" w:cs="仿宋"/>
                <w:sz w:val="28"/>
                <w:szCs w:val="28"/>
                <w:lang w:val="en-US" w:eastAsia="zh-CN"/>
              </w:rPr>
            </w:pPr>
          </w:p>
        </w:tc>
      </w:tr>
      <w:tr w14:paraId="0D928A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610" w:hRule="atLeast"/>
        </w:trPr>
        <w:tc>
          <w:tcPr>
            <w:tcW w:w="1670" w:type="dxa"/>
            <w:noWrap w:val="0"/>
            <w:vAlign w:val="center"/>
          </w:tcPr>
          <w:p w14:paraId="5FE3565E">
            <w:pPr>
              <w:spacing w:line="320" w:lineRule="exact"/>
              <w:jc w:val="center"/>
              <w:rPr>
                <w:rFonts w:hint="eastAsia" w:ascii="方正小标宋_GBK" w:eastAsia="方正小标宋_GBK"/>
                <w:sz w:val="28"/>
                <w:szCs w:val="28"/>
              </w:rPr>
            </w:pPr>
            <w:r>
              <w:rPr>
                <w:rFonts w:hint="eastAsia" w:ascii="方正小标宋_GBK" w:eastAsia="方正小标宋_GBK"/>
                <w:sz w:val="28"/>
                <w:szCs w:val="28"/>
              </w:rPr>
              <w:t>拟谈话地点</w:t>
            </w:r>
          </w:p>
        </w:tc>
        <w:tc>
          <w:tcPr>
            <w:tcW w:w="7442" w:type="dxa"/>
            <w:gridSpan w:val="7"/>
            <w:noWrap w:val="0"/>
            <w:vAlign w:val="center"/>
          </w:tcPr>
          <w:p w14:paraId="61482019">
            <w:pPr>
              <w:spacing w:line="320" w:lineRule="exact"/>
              <w:jc w:val="center"/>
              <w:rPr>
                <w:rFonts w:hint="default" w:ascii="方正小标宋_GBK" w:hAnsi="方正小标宋_GBK" w:eastAsia="方正小标宋_GBK" w:cs="仿宋"/>
                <w:sz w:val="28"/>
                <w:szCs w:val="28"/>
                <w:lang w:val="en-US" w:eastAsia="zh-CN"/>
              </w:rPr>
            </w:pPr>
          </w:p>
        </w:tc>
      </w:tr>
      <w:tr w14:paraId="33ABE3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610" w:hRule="exact"/>
        </w:trPr>
        <w:tc>
          <w:tcPr>
            <w:tcW w:w="1670" w:type="dxa"/>
            <w:noWrap w:val="0"/>
            <w:vAlign w:val="center"/>
          </w:tcPr>
          <w:p w14:paraId="2004DDB9">
            <w:pPr>
              <w:spacing w:line="320" w:lineRule="exact"/>
              <w:jc w:val="center"/>
              <w:rPr>
                <w:rFonts w:hint="eastAsia" w:ascii="方正小标宋_GBK" w:eastAsia="方正小标宋_GBK"/>
                <w:sz w:val="28"/>
                <w:szCs w:val="28"/>
              </w:rPr>
            </w:pPr>
            <w:r>
              <w:rPr>
                <w:rFonts w:hint="eastAsia" w:ascii="方正小标宋_GBK" w:eastAsia="方正小标宋_GBK"/>
                <w:sz w:val="28"/>
                <w:szCs w:val="28"/>
              </w:rPr>
              <w:t>拟谈话时间</w:t>
            </w:r>
          </w:p>
        </w:tc>
        <w:tc>
          <w:tcPr>
            <w:tcW w:w="7442" w:type="dxa"/>
            <w:gridSpan w:val="7"/>
            <w:noWrap w:val="0"/>
            <w:vAlign w:val="center"/>
          </w:tcPr>
          <w:p w14:paraId="407EF821">
            <w:pPr>
              <w:spacing w:line="320" w:lineRule="exact"/>
              <w:jc w:val="center"/>
              <w:rPr>
                <w:rFonts w:hint="eastAsia" w:ascii="方正小标宋_GBK" w:hAnsi="方正小标宋_GBK" w:eastAsia="方正小标宋_GBK" w:cs="仿宋"/>
                <w:sz w:val="28"/>
                <w:szCs w:val="28"/>
                <w:lang w:val="en-US" w:eastAsia="zh-CN"/>
              </w:rPr>
            </w:pPr>
          </w:p>
        </w:tc>
      </w:tr>
      <w:tr w14:paraId="65713D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1670" w:type="dxa"/>
            <w:vMerge w:val="restart"/>
            <w:noWrap w:val="0"/>
            <w:vAlign w:val="center"/>
          </w:tcPr>
          <w:p w14:paraId="7EA42999">
            <w:pPr>
              <w:spacing w:line="320" w:lineRule="exact"/>
              <w:jc w:val="center"/>
              <w:rPr>
                <w:rFonts w:hint="eastAsia" w:ascii="方正小标宋_GBK" w:eastAsia="方正小标宋_GBK"/>
                <w:sz w:val="28"/>
                <w:szCs w:val="28"/>
              </w:rPr>
            </w:pPr>
            <w:r>
              <w:rPr>
                <w:rFonts w:hint="eastAsia" w:ascii="方正小标宋_GBK" w:eastAsia="方正小标宋_GBK"/>
                <w:sz w:val="28"/>
                <w:szCs w:val="28"/>
              </w:rPr>
              <w:t>谈话人员</w:t>
            </w:r>
          </w:p>
        </w:tc>
        <w:tc>
          <w:tcPr>
            <w:tcW w:w="1817" w:type="dxa"/>
            <w:gridSpan w:val="2"/>
            <w:noWrap w:val="0"/>
            <w:vAlign w:val="center"/>
          </w:tcPr>
          <w:p w14:paraId="28D72D29">
            <w:pPr>
              <w:spacing w:line="320" w:lineRule="exact"/>
              <w:jc w:val="center"/>
              <w:rPr>
                <w:rFonts w:hint="eastAsia" w:ascii="方正小标宋_GBK" w:eastAsia="方正小标宋_GBK"/>
                <w:sz w:val="28"/>
                <w:szCs w:val="28"/>
              </w:rPr>
            </w:pPr>
            <w:r>
              <w:rPr>
                <w:rFonts w:hint="eastAsia" w:ascii="方正小标宋_GBK" w:eastAsia="方正小标宋_GBK"/>
                <w:sz w:val="28"/>
                <w:szCs w:val="28"/>
              </w:rPr>
              <w:t>组</w:t>
            </w:r>
            <w:r>
              <w:rPr>
                <w:rFonts w:hint="eastAsia" w:ascii="方正小标宋_GBK" w:eastAsia="方正小标宋_GBK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方正小标宋_GBK" w:eastAsia="方正小标宋_GBK"/>
                <w:sz w:val="28"/>
                <w:szCs w:val="28"/>
              </w:rPr>
              <w:t>长</w:t>
            </w:r>
          </w:p>
        </w:tc>
        <w:tc>
          <w:tcPr>
            <w:tcW w:w="2580" w:type="dxa"/>
            <w:gridSpan w:val="2"/>
            <w:noWrap w:val="0"/>
            <w:vAlign w:val="center"/>
          </w:tcPr>
          <w:p w14:paraId="2AA06872">
            <w:pPr>
              <w:spacing w:line="320" w:lineRule="exact"/>
              <w:jc w:val="center"/>
              <w:rPr>
                <w:rFonts w:hint="default" w:ascii="方正小标宋_GBK" w:hAnsi="方正小标宋_GBK" w:eastAsia="方正小标宋_GBK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125" w:type="dxa"/>
            <w:gridSpan w:val="2"/>
            <w:vMerge w:val="restart"/>
            <w:noWrap w:val="0"/>
            <w:vAlign w:val="center"/>
          </w:tcPr>
          <w:p w14:paraId="6C50E68C">
            <w:pPr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方正小标宋_GBK" w:eastAsia="方正小标宋_GBK"/>
                <w:sz w:val="28"/>
                <w:szCs w:val="28"/>
              </w:rPr>
              <w:t>安全员</w:t>
            </w:r>
          </w:p>
        </w:tc>
        <w:tc>
          <w:tcPr>
            <w:tcW w:w="1926" w:type="dxa"/>
            <w:gridSpan w:val="2"/>
            <w:vMerge w:val="restart"/>
            <w:noWrap w:val="0"/>
            <w:vAlign w:val="center"/>
          </w:tcPr>
          <w:p w14:paraId="1B55CAA3">
            <w:pPr>
              <w:spacing w:line="320" w:lineRule="exact"/>
              <w:jc w:val="center"/>
              <w:rPr>
                <w:rFonts w:hint="default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</w:pPr>
          </w:p>
        </w:tc>
      </w:tr>
      <w:tr w14:paraId="232404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670" w:type="dxa"/>
            <w:vMerge w:val="continue"/>
            <w:noWrap w:val="0"/>
            <w:vAlign w:val="center"/>
          </w:tcPr>
          <w:p w14:paraId="7D4BCB9A">
            <w:pPr>
              <w:spacing w:line="320" w:lineRule="exact"/>
              <w:jc w:val="center"/>
              <w:rPr>
                <w:rFonts w:hint="eastAsia" w:ascii="方正小标宋_GBK" w:eastAsia="方正小标宋_GBK"/>
                <w:sz w:val="28"/>
                <w:szCs w:val="28"/>
              </w:rPr>
            </w:pPr>
          </w:p>
        </w:tc>
        <w:tc>
          <w:tcPr>
            <w:tcW w:w="1817" w:type="dxa"/>
            <w:gridSpan w:val="2"/>
            <w:noWrap w:val="0"/>
            <w:vAlign w:val="center"/>
          </w:tcPr>
          <w:p w14:paraId="6A13525E">
            <w:pPr>
              <w:spacing w:line="320" w:lineRule="exact"/>
              <w:jc w:val="center"/>
              <w:rPr>
                <w:rFonts w:hint="eastAsia" w:ascii="方正小标宋_GBK" w:eastAsia="方正小标宋_GBK"/>
                <w:sz w:val="28"/>
                <w:szCs w:val="28"/>
              </w:rPr>
            </w:pPr>
            <w:r>
              <w:rPr>
                <w:rFonts w:hint="eastAsia" w:ascii="方正小标宋_GBK" w:eastAsia="方正小标宋_GBK"/>
                <w:sz w:val="28"/>
                <w:szCs w:val="28"/>
              </w:rPr>
              <w:t>谈话人员</w:t>
            </w:r>
          </w:p>
        </w:tc>
        <w:tc>
          <w:tcPr>
            <w:tcW w:w="2580" w:type="dxa"/>
            <w:gridSpan w:val="2"/>
            <w:noWrap w:val="0"/>
            <w:vAlign w:val="center"/>
          </w:tcPr>
          <w:p w14:paraId="03A27963">
            <w:pPr>
              <w:spacing w:line="320" w:lineRule="exact"/>
              <w:jc w:val="center"/>
              <w:rPr>
                <w:rFonts w:hint="default" w:ascii="方正小标宋_GBK" w:hAnsi="方正小标宋_GBK" w:eastAsia="方正小标宋_GBK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125" w:type="dxa"/>
            <w:gridSpan w:val="2"/>
            <w:vMerge w:val="continue"/>
            <w:noWrap w:val="0"/>
            <w:vAlign w:val="center"/>
          </w:tcPr>
          <w:p w14:paraId="09A1D461">
            <w:pPr>
              <w:spacing w:line="320" w:lineRule="exact"/>
              <w:jc w:val="center"/>
              <w:rPr>
                <w:rFonts w:ascii="方正小标宋_GBK" w:eastAsia="方正小标宋_GBK"/>
                <w:sz w:val="28"/>
                <w:szCs w:val="28"/>
              </w:rPr>
            </w:pPr>
          </w:p>
        </w:tc>
        <w:tc>
          <w:tcPr>
            <w:tcW w:w="1926" w:type="dxa"/>
            <w:gridSpan w:val="2"/>
            <w:vMerge w:val="continue"/>
            <w:noWrap w:val="0"/>
            <w:vAlign w:val="center"/>
          </w:tcPr>
          <w:p w14:paraId="792AF607">
            <w:pPr>
              <w:spacing w:line="320" w:lineRule="exact"/>
              <w:jc w:val="center"/>
              <w:rPr>
                <w:rFonts w:ascii="方正小标宋_GBK" w:eastAsia="方正小标宋_GBK"/>
                <w:sz w:val="28"/>
                <w:szCs w:val="28"/>
              </w:rPr>
            </w:pPr>
          </w:p>
        </w:tc>
      </w:tr>
      <w:tr w14:paraId="2B9B7E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526" w:hRule="atLeast"/>
        </w:trPr>
        <w:tc>
          <w:tcPr>
            <w:tcW w:w="1670" w:type="dxa"/>
            <w:noWrap w:val="0"/>
            <w:vAlign w:val="center"/>
          </w:tcPr>
          <w:p w14:paraId="19A8BF5A">
            <w:pPr>
              <w:spacing w:line="320" w:lineRule="exact"/>
              <w:jc w:val="center"/>
              <w:rPr>
                <w:rFonts w:hint="eastAsia" w:ascii="方正小标宋_GBK" w:eastAsia="方正小标宋_GBK"/>
                <w:sz w:val="28"/>
                <w:szCs w:val="28"/>
              </w:rPr>
            </w:pPr>
            <w:r>
              <w:rPr>
                <w:rFonts w:hint="eastAsia" w:ascii="方正小标宋_GBK" w:eastAsia="方正小标宋_GBK"/>
                <w:sz w:val="28"/>
                <w:szCs w:val="28"/>
              </w:rPr>
              <w:t>补空人员</w:t>
            </w:r>
          </w:p>
        </w:tc>
        <w:tc>
          <w:tcPr>
            <w:tcW w:w="7442" w:type="dxa"/>
            <w:gridSpan w:val="7"/>
            <w:noWrap w:val="0"/>
            <w:vAlign w:val="center"/>
          </w:tcPr>
          <w:p w14:paraId="2E0E4864">
            <w:pPr>
              <w:spacing w:line="320" w:lineRule="exact"/>
              <w:jc w:val="center"/>
              <w:rPr>
                <w:rFonts w:hint="default" w:ascii="方正小标宋_GBK" w:hAnsi="方正小标宋_GBK" w:eastAsia="方正小标宋_GBK" w:cs="仿宋"/>
                <w:sz w:val="28"/>
                <w:szCs w:val="28"/>
                <w:lang w:val="en-US" w:eastAsia="zh-CN"/>
              </w:rPr>
            </w:pPr>
          </w:p>
        </w:tc>
      </w:tr>
      <w:tr w14:paraId="443173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985" w:hRule="atLeast"/>
        </w:trPr>
        <w:tc>
          <w:tcPr>
            <w:tcW w:w="1670" w:type="dxa"/>
            <w:noWrap w:val="0"/>
            <w:vAlign w:val="center"/>
          </w:tcPr>
          <w:p w14:paraId="6A198A74">
            <w:pPr>
              <w:spacing w:line="320" w:lineRule="exact"/>
              <w:jc w:val="center"/>
              <w:rPr>
                <w:rFonts w:hint="eastAsia" w:ascii="方正小标宋_GBK" w:eastAsia="方正小标宋_GBK"/>
                <w:sz w:val="28"/>
                <w:szCs w:val="28"/>
              </w:rPr>
            </w:pPr>
            <w:r>
              <w:rPr>
                <w:rFonts w:hint="eastAsia" w:ascii="方正小标宋_GBK" w:eastAsia="方正小标宋_GBK"/>
                <w:sz w:val="28"/>
                <w:szCs w:val="28"/>
              </w:rPr>
              <w:t>谈话事由</w:t>
            </w:r>
          </w:p>
        </w:tc>
        <w:tc>
          <w:tcPr>
            <w:tcW w:w="7442" w:type="dxa"/>
            <w:gridSpan w:val="7"/>
            <w:noWrap w:val="0"/>
            <w:vAlign w:val="center"/>
          </w:tcPr>
          <w:p w14:paraId="64A36F8D">
            <w:pPr>
              <w:spacing w:line="320" w:lineRule="exact"/>
              <w:jc w:val="center"/>
              <w:rPr>
                <w:rFonts w:hint="default" w:ascii="方正小标宋_GBK" w:hAnsi="方正小标宋_GBK" w:eastAsia="方正小标宋_GBK" w:cs="仿宋"/>
                <w:sz w:val="28"/>
                <w:szCs w:val="28"/>
                <w:lang w:val="en-US" w:eastAsia="zh-CN"/>
              </w:rPr>
            </w:pPr>
          </w:p>
        </w:tc>
      </w:tr>
      <w:tr w14:paraId="2B536D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1134" w:hRule="exact"/>
        </w:trPr>
        <w:tc>
          <w:tcPr>
            <w:tcW w:w="1670" w:type="dxa"/>
            <w:noWrap w:val="0"/>
            <w:vAlign w:val="center"/>
          </w:tcPr>
          <w:p w14:paraId="66DCE6EC">
            <w:pPr>
              <w:spacing w:line="320" w:lineRule="exact"/>
              <w:jc w:val="center"/>
              <w:rPr>
                <w:rFonts w:hint="eastAsia" w:ascii="方正小标宋_GBK" w:eastAsia="方正小标宋_GBK"/>
                <w:sz w:val="28"/>
                <w:szCs w:val="28"/>
              </w:rPr>
            </w:pPr>
            <w:r>
              <w:rPr>
                <w:rFonts w:hint="eastAsia" w:ascii="方正小标宋_GBK" w:eastAsia="方正小标宋_GBK"/>
                <w:sz w:val="28"/>
                <w:szCs w:val="28"/>
              </w:rPr>
              <w:t>谈话人员</w:t>
            </w:r>
          </w:p>
          <w:p w14:paraId="69F38C4A">
            <w:pPr>
              <w:spacing w:line="320" w:lineRule="exact"/>
              <w:jc w:val="center"/>
              <w:rPr>
                <w:rFonts w:hint="eastAsia" w:ascii="方正小标宋_GBK" w:eastAsia="方正小标宋_GBK"/>
                <w:sz w:val="28"/>
                <w:szCs w:val="28"/>
              </w:rPr>
            </w:pPr>
            <w:r>
              <w:rPr>
                <w:rFonts w:hint="eastAsia" w:ascii="方正小标宋_GBK" w:eastAsia="方正小标宋_GBK"/>
                <w:sz w:val="28"/>
                <w:szCs w:val="28"/>
              </w:rPr>
              <w:t xml:space="preserve">签 </w:t>
            </w:r>
            <w:r>
              <w:rPr>
                <w:rFonts w:hint="eastAsia" w:ascii="方正小标宋_GBK" w:eastAsia="方正小标宋_GBK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方正小标宋_GBK" w:eastAsia="方正小标宋_GBK"/>
                <w:sz w:val="28"/>
                <w:szCs w:val="28"/>
              </w:rPr>
              <w:t>字</w:t>
            </w:r>
          </w:p>
        </w:tc>
        <w:tc>
          <w:tcPr>
            <w:tcW w:w="7442" w:type="dxa"/>
            <w:gridSpan w:val="7"/>
            <w:noWrap w:val="0"/>
            <w:vAlign w:val="center"/>
          </w:tcPr>
          <w:p w14:paraId="398B26D0">
            <w:pPr>
              <w:spacing w:line="320" w:lineRule="exact"/>
              <w:jc w:val="center"/>
              <w:rPr>
                <w:rFonts w:hint="eastAsia" w:ascii="方正小标宋_GBK" w:hAnsi="方正小标宋_GBK" w:eastAsia="方正小标宋_GBK" w:cs="仿宋"/>
                <w:sz w:val="28"/>
                <w:szCs w:val="28"/>
                <w:lang w:eastAsia="zh-CN"/>
              </w:rPr>
            </w:pPr>
          </w:p>
          <w:p w14:paraId="367A9D86">
            <w:pPr>
              <w:spacing w:line="320" w:lineRule="exact"/>
              <w:jc w:val="center"/>
              <w:rPr>
                <w:rFonts w:hint="eastAsia" w:ascii="方正小标宋_GBK" w:hAnsi="方正小标宋_GBK" w:eastAsia="方正小标宋_GBK" w:cs="仿宋"/>
                <w:sz w:val="28"/>
                <w:szCs w:val="28"/>
                <w:lang w:eastAsia="zh-CN"/>
              </w:rPr>
            </w:pPr>
            <w:r>
              <w:rPr>
                <w:rFonts w:hint="eastAsia" w:ascii="方正小标宋_GBK" w:hAnsi="方正小标宋_GBK" w:eastAsia="方正小标宋_GBK" w:cs="仿宋"/>
                <w:sz w:val="28"/>
                <w:szCs w:val="28"/>
                <w:lang w:eastAsia="zh-CN"/>
              </w:rPr>
              <w:t xml:space="preserve">                                 </w:t>
            </w:r>
          </w:p>
          <w:p w14:paraId="55BBD6E5">
            <w:pPr>
              <w:spacing w:line="320" w:lineRule="exact"/>
              <w:jc w:val="center"/>
              <w:rPr>
                <w:rFonts w:hint="eastAsia" w:ascii="方正小标宋_GBK" w:hAnsi="方正小标宋_GBK" w:eastAsia="方正小标宋_GBK" w:cs="仿宋"/>
                <w:sz w:val="28"/>
                <w:szCs w:val="28"/>
                <w:lang w:eastAsia="zh-CN"/>
              </w:rPr>
            </w:pPr>
            <w:r>
              <w:rPr>
                <w:rFonts w:hint="eastAsia" w:ascii="方正小标宋_GBK" w:hAnsi="方正小标宋_GBK" w:eastAsia="方正小标宋_GBK" w:cs="仿宋"/>
                <w:sz w:val="28"/>
                <w:szCs w:val="28"/>
                <w:lang w:eastAsia="zh-CN"/>
              </w:rPr>
              <w:t xml:space="preserve">                                    </w:t>
            </w:r>
            <w:r>
              <w:rPr>
                <w:rFonts w:hint="eastAsia" w:ascii="方正小标宋_GBK" w:hAnsi="方正小标宋_GBK" w:eastAsia="方正小标宋_GBK" w:cs="仿宋"/>
                <w:sz w:val="28"/>
                <w:szCs w:val="28"/>
                <w:lang w:val="en-US" w:eastAsia="zh-CN"/>
              </w:rPr>
              <w:t xml:space="preserve">     </w:t>
            </w:r>
            <w:r>
              <w:rPr>
                <w:rFonts w:hint="eastAsia" w:ascii="方正小标宋_GBK" w:hAnsi="方正小标宋_GBK" w:eastAsia="方正小标宋_GBK" w:cs="仿宋"/>
                <w:sz w:val="28"/>
                <w:szCs w:val="28"/>
                <w:lang w:eastAsia="zh-CN"/>
              </w:rPr>
              <w:t>年  月  日</w:t>
            </w:r>
          </w:p>
        </w:tc>
      </w:tr>
      <w:tr w14:paraId="32A6E2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1134" w:hRule="exact"/>
        </w:trPr>
        <w:tc>
          <w:tcPr>
            <w:tcW w:w="1670" w:type="dxa"/>
            <w:noWrap w:val="0"/>
            <w:vAlign w:val="center"/>
          </w:tcPr>
          <w:p w14:paraId="6A7079B2">
            <w:pPr>
              <w:spacing w:line="320" w:lineRule="exact"/>
              <w:jc w:val="center"/>
              <w:rPr>
                <w:rFonts w:hint="eastAsia" w:ascii="方正小标宋_GBK" w:eastAsia="方正小标宋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小标宋_GBK" w:eastAsia="方正小标宋_GBK"/>
                <w:sz w:val="28"/>
                <w:szCs w:val="28"/>
                <w:lang w:val="en-US" w:eastAsia="zh-CN"/>
              </w:rPr>
              <w:t>承办部门</w:t>
            </w:r>
          </w:p>
          <w:p w14:paraId="38418671">
            <w:pPr>
              <w:spacing w:line="320" w:lineRule="exact"/>
              <w:jc w:val="center"/>
              <w:rPr>
                <w:rFonts w:hint="eastAsia" w:ascii="方正小标宋_GBK" w:eastAsia="方正小标宋_GBK"/>
                <w:sz w:val="28"/>
                <w:szCs w:val="28"/>
              </w:rPr>
            </w:pPr>
            <w:r>
              <w:rPr>
                <w:rFonts w:hint="eastAsia" w:ascii="方正小标宋_GBK" w:eastAsia="方正小标宋_GBK"/>
                <w:sz w:val="28"/>
                <w:szCs w:val="28"/>
              </w:rPr>
              <w:t>意</w:t>
            </w:r>
            <w:r>
              <w:rPr>
                <w:rFonts w:hint="eastAsia" w:ascii="方正小标宋_GBK" w:eastAsia="方正小标宋_GBK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方正小标宋_GBK" w:eastAsia="方正小标宋_GBK"/>
                <w:sz w:val="28"/>
                <w:szCs w:val="28"/>
              </w:rPr>
              <w:t>见</w:t>
            </w:r>
          </w:p>
        </w:tc>
        <w:tc>
          <w:tcPr>
            <w:tcW w:w="7442" w:type="dxa"/>
            <w:gridSpan w:val="7"/>
            <w:noWrap w:val="0"/>
            <w:vAlign w:val="center"/>
          </w:tcPr>
          <w:p w14:paraId="74761236">
            <w:pPr>
              <w:spacing w:line="320" w:lineRule="exact"/>
              <w:jc w:val="center"/>
              <w:rPr>
                <w:rFonts w:hint="eastAsia" w:ascii="方正小标宋_GBK" w:hAnsi="方正小标宋_GBK" w:eastAsia="方正小标宋_GBK" w:cs="仿宋"/>
                <w:sz w:val="28"/>
                <w:szCs w:val="28"/>
                <w:lang w:eastAsia="zh-CN"/>
              </w:rPr>
            </w:pPr>
          </w:p>
          <w:p w14:paraId="48D01003">
            <w:pPr>
              <w:spacing w:line="320" w:lineRule="exact"/>
              <w:jc w:val="center"/>
              <w:rPr>
                <w:rFonts w:hint="eastAsia" w:ascii="方正小标宋_GBK" w:hAnsi="方正小标宋_GBK" w:eastAsia="方正小标宋_GBK" w:cs="仿宋"/>
                <w:sz w:val="28"/>
                <w:szCs w:val="28"/>
                <w:lang w:eastAsia="zh-CN"/>
              </w:rPr>
            </w:pPr>
            <w:r>
              <w:rPr>
                <w:rFonts w:hint="eastAsia" w:ascii="方正小标宋_GBK" w:hAnsi="方正小标宋_GBK" w:eastAsia="方正小标宋_GBK" w:cs="仿宋"/>
                <w:sz w:val="28"/>
                <w:szCs w:val="28"/>
                <w:lang w:eastAsia="zh-CN"/>
              </w:rPr>
              <w:t xml:space="preserve">       </w:t>
            </w:r>
          </w:p>
          <w:p w14:paraId="40E44C5A">
            <w:pPr>
              <w:spacing w:line="320" w:lineRule="exact"/>
              <w:jc w:val="center"/>
              <w:rPr>
                <w:rFonts w:hint="eastAsia" w:ascii="方正小标宋_GBK" w:hAnsi="方正小标宋_GBK" w:eastAsia="方正小标宋_GBK" w:cs="仿宋"/>
                <w:sz w:val="28"/>
                <w:szCs w:val="28"/>
                <w:lang w:eastAsia="zh-CN"/>
              </w:rPr>
            </w:pPr>
            <w:r>
              <w:rPr>
                <w:rFonts w:hint="eastAsia" w:ascii="方正小标宋_GBK" w:hAnsi="方正小标宋_GBK" w:eastAsia="方正小标宋_GBK" w:cs="仿宋"/>
                <w:sz w:val="28"/>
                <w:szCs w:val="28"/>
                <w:lang w:eastAsia="zh-CN"/>
              </w:rPr>
              <w:t xml:space="preserve">                 签字：          </w:t>
            </w:r>
            <w:r>
              <w:rPr>
                <w:rFonts w:hint="eastAsia" w:ascii="方正小标宋_GBK" w:hAnsi="方正小标宋_GBK" w:eastAsia="方正小标宋_GBK" w:cs="仿宋"/>
                <w:sz w:val="28"/>
                <w:szCs w:val="28"/>
                <w:lang w:val="en-US" w:eastAsia="zh-CN"/>
              </w:rPr>
              <w:t xml:space="preserve">         </w:t>
            </w:r>
            <w:r>
              <w:rPr>
                <w:rFonts w:hint="eastAsia" w:ascii="方正小标宋_GBK" w:hAnsi="方正小标宋_GBK" w:eastAsia="方正小标宋_GBK" w:cs="仿宋"/>
                <w:sz w:val="28"/>
                <w:szCs w:val="28"/>
                <w:lang w:eastAsia="zh-CN"/>
              </w:rPr>
              <w:t>年  月  日</w:t>
            </w:r>
          </w:p>
        </w:tc>
      </w:tr>
      <w:tr w14:paraId="7E09A1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1134" w:hRule="exact"/>
        </w:trPr>
        <w:tc>
          <w:tcPr>
            <w:tcW w:w="1670" w:type="dxa"/>
            <w:noWrap w:val="0"/>
            <w:vAlign w:val="center"/>
          </w:tcPr>
          <w:p w14:paraId="218CD5BA">
            <w:pPr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方正小标宋_GBK" w:eastAsia="方正小标宋_GBK"/>
                <w:sz w:val="28"/>
                <w:szCs w:val="28"/>
                <w:lang w:val="en-US" w:eastAsia="zh-CN"/>
              </w:rPr>
              <w:t>纪委副书记审  批</w:t>
            </w:r>
          </w:p>
        </w:tc>
        <w:tc>
          <w:tcPr>
            <w:tcW w:w="7442" w:type="dxa"/>
            <w:gridSpan w:val="7"/>
            <w:noWrap w:val="0"/>
            <w:vAlign w:val="center"/>
          </w:tcPr>
          <w:p w14:paraId="369707C0">
            <w:pPr>
              <w:spacing w:line="320" w:lineRule="exact"/>
              <w:jc w:val="center"/>
              <w:rPr>
                <w:rFonts w:hint="eastAsia" w:ascii="方正小标宋_GBK" w:hAnsi="方正小标宋_GBK" w:eastAsia="方正小标宋_GBK" w:cs="仿宋"/>
                <w:sz w:val="28"/>
                <w:szCs w:val="28"/>
                <w:lang w:eastAsia="zh-CN"/>
              </w:rPr>
            </w:pPr>
          </w:p>
          <w:p w14:paraId="711D06EF">
            <w:pPr>
              <w:spacing w:line="320" w:lineRule="exact"/>
              <w:jc w:val="center"/>
              <w:rPr>
                <w:rFonts w:hint="eastAsia" w:ascii="方正小标宋_GBK" w:hAnsi="方正小标宋_GBK" w:eastAsia="方正小标宋_GBK" w:cs="仿宋"/>
                <w:sz w:val="28"/>
                <w:szCs w:val="28"/>
                <w:lang w:eastAsia="zh-CN"/>
              </w:rPr>
            </w:pPr>
            <w:r>
              <w:rPr>
                <w:rFonts w:hint="eastAsia" w:ascii="方正小标宋_GBK" w:hAnsi="方正小标宋_GBK" w:eastAsia="方正小标宋_GBK" w:cs="仿宋"/>
                <w:sz w:val="28"/>
                <w:szCs w:val="28"/>
                <w:lang w:eastAsia="zh-CN"/>
              </w:rPr>
              <w:t xml:space="preserve">         </w:t>
            </w:r>
          </w:p>
          <w:p w14:paraId="42C32FD4">
            <w:pPr>
              <w:spacing w:line="320" w:lineRule="exact"/>
              <w:jc w:val="center"/>
              <w:rPr>
                <w:rFonts w:hint="eastAsia" w:ascii="方正小标宋_GBK" w:hAnsi="方正小标宋_GBK" w:eastAsia="方正小标宋_GBK" w:cs="仿宋"/>
                <w:sz w:val="28"/>
                <w:szCs w:val="28"/>
                <w:lang w:eastAsia="zh-CN"/>
              </w:rPr>
            </w:pPr>
            <w:r>
              <w:rPr>
                <w:rFonts w:hint="eastAsia" w:ascii="方正小标宋_GBK" w:hAnsi="方正小标宋_GBK" w:eastAsia="方正小标宋_GBK" w:cs="仿宋"/>
                <w:sz w:val="28"/>
                <w:szCs w:val="28"/>
                <w:lang w:eastAsia="zh-CN"/>
              </w:rPr>
              <w:t xml:space="preserve">                 签字：         </w:t>
            </w:r>
            <w:r>
              <w:rPr>
                <w:rFonts w:hint="eastAsia" w:ascii="方正小标宋_GBK" w:hAnsi="方正小标宋_GBK" w:eastAsia="方正小标宋_GBK" w:cs="仿宋"/>
                <w:sz w:val="28"/>
                <w:szCs w:val="28"/>
                <w:lang w:val="en-US" w:eastAsia="zh-CN"/>
              </w:rPr>
              <w:t xml:space="preserve">          </w:t>
            </w:r>
            <w:r>
              <w:rPr>
                <w:rFonts w:hint="eastAsia" w:ascii="方正小标宋_GBK" w:hAnsi="方正小标宋_GBK" w:eastAsia="方正小标宋_GBK" w:cs="仿宋"/>
                <w:sz w:val="28"/>
                <w:szCs w:val="28"/>
                <w:lang w:eastAsia="zh-CN"/>
              </w:rPr>
              <w:t>年  月  日</w:t>
            </w:r>
          </w:p>
        </w:tc>
      </w:tr>
      <w:tr w14:paraId="0B3EAD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1409" w:hRule="exact"/>
        </w:trPr>
        <w:tc>
          <w:tcPr>
            <w:tcW w:w="1670" w:type="dxa"/>
            <w:noWrap w:val="0"/>
            <w:vAlign w:val="center"/>
          </w:tcPr>
          <w:p w14:paraId="7F2E2557">
            <w:pPr>
              <w:spacing w:line="320" w:lineRule="exact"/>
              <w:jc w:val="center"/>
              <w:rPr>
                <w:rFonts w:hint="eastAsia" w:ascii="方正小标宋_GBK" w:eastAsia="方正小标宋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小标宋_GBK" w:eastAsia="方正小标宋_GBK"/>
                <w:sz w:val="28"/>
                <w:szCs w:val="28"/>
                <w:lang w:val="en-US" w:eastAsia="zh-CN"/>
              </w:rPr>
              <w:t>纪委书记</w:t>
            </w:r>
          </w:p>
          <w:p w14:paraId="1F984A39">
            <w:pPr>
              <w:spacing w:line="320" w:lineRule="exact"/>
              <w:jc w:val="center"/>
              <w:rPr>
                <w:rFonts w:hint="eastAsia" w:ascii="方正小标宋_GBK" w:eastAsia="方正小标宋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小标宋_GBK" w:eastAsia="方正小标宋_GBK"/>
                <w:sz w:val="28"/>
                <w:szCs w:val="28"/>
                <w:lang w:val="en-US" w:eastAsia="zh-CN"/>
              </w:rPr>
              <w:t>审  批</w:t>
            </w:r>
          </w:p>
        </w:tc>
        <w:tc>
          <w:tcPr>
            <w:tcW w:w="7442" w:type="dxa"/>
            <w:gridSpan w:val="7"/>
            <w:noWrap w:val="0"/>
            <w:vAlign w:val="center"/>
          </w:tcPr>
          <w:p w14:paraId="40EAAEEA">
            <w:pPr>
              <w:spacing w:line="320" w:lineRule="exact"/>
              <w:jc w:val="center"/>
              <w:rPr>
                <w:rFonts w:hint="eastAsia" w:ascii="方正小标宋_GBK" w:hAnsi="方正小标宋_GBK" w:eastAsia="方正小标宋_GBK" w:cs="仿宋"/>
                <w:sz w:val="28"/>
                <w:szCs w:val="28"/>
                <w:lang w:eastAsia="zh-CN"/>
              </w:rPr>
            </w:pPr>
          </w:p>
          <w:p w14:paraId="6DEA4F1A">
            <w:pPr>
              <w:spacing w:line="320" w:lineRule="exact"/>
              <w:jc w:val="center"/>
              <w:rPr>
                <w:rFonts w:hint="eastAsia" w:ascii="方正小标宋_GBK" w:hAnsi="方正小标宋_GBK" w:eastAsia="方正小标宋_GBK" w:cs="仿宋"/>
                <w:sz w:val="28"/>
                <w:szCs w:val="28"/>
                <w:lang w:eastAsia="zh-CN"/>
              </w:rPr>
            </w:pPr>
          </w:p>
          <w:p w14:paraId="2EA01FF4">
            <w:pPr>
              <w:spacing w:line="320" w:lineRule="exact"/>
              <w:jc w:val="center"/>
              <w:rPr>
                <w:rFonts w:hint="eastAsia" w:ascii="方正小标宋_GBK" w:hAnsi="方正小标宋_GBK" w:eastAsia="方正小标宋_GBK" w:cs="仿宋"/>
                <w:sz w:val="28"/>
                <w:szCs w:val="28"/>
                <w:lang w:eastAsia="zh-CN"/>
              </w:rPr>
            </w:pPr>
          </w:p>
          <w:p w14:paraId="62E28959">
            <w:pPr>
              <w:spacing w:line="320" w:lineRule="exact"/>
              <w:jc w:val="center"/>
              <w:rPr>
                <w:rFonts w:hint="eastAsia" w:ascii="方正小标宋_GBK" w:hAnsi="方正小标宋_GBK" w:eastAsia="方正小标宋_GBK" w:cs="仿宋"/>
                <w:sz w:val="28"/>
                <w:szCs w:val="28"/>
                <w:lang w:eastAsia="zh-CN"/>
              </w:rPr>
            </w:pPr>
            <w:r>
              <w:rPr>
                <w:rFonts w:hint="eastAsia" w:ascii="方正小标宋_GBK" w:hAnsi="方正小标宋_GBK" w:eastAsia="方正小标宋_GBK" w:cs="仿宋"/>
                <w:sz w:val="28"/>
                <w:szCs w:val="28"/>
                <w:lang w:eastAsia="zh-CN"/>
              </w:rPr>
              <w:t xml:space="preserve"> </w:t>
            </w:r>
            <w:r>
              <w:rPr>
                <w:rFonts w:hint="eastAsia" w:ascii="方正小标宋_GBK" w:hAnsi="方正小标宋_GBK" w:eastAsia="方正小标宋_GBK" w:cs="仿宋"/>
                <w:sz w:val="28"/>
                <w:szCs w:val="28"/>
                <w:lang w:val="en-US" w:eastAsia="zh-CN"/>
              </w:rPr>
              <w:t xml:space="preserve">                </w:t>
            </w:r>
            <w:r>
              <w:rPr>
                <w:rFonts w:hint="eastAsia" w:ascii="方正小标宋_GBK" w:hAnsi="方正小标宋_GBK" w:eastAsia="方正小标宋_GBK" w:cs="仿宋"/>
                <w:sz w:val="28"/>
                <w:szCs w:val="28"/>
                <w:lang w:eastAsia="zh-CN"/>
              </w:rPr>
              <w:t>签字：</w:t>
            </w:r>
            <w:r>
              <w:rPr>
                <w:rFonts w:hint="eastAsia" w:ascii="方正小标宋_GBK" w:hAnsi="方正小标宋_GBK" w:eastAsia="方正小标宋_GBK" w:cs="仿宋"/>
                <w:sz w:val="28"/>
                <w:szCs w:val="28"/>
                <w:lang w:val="en-US" w:eastAsia="zh-CN"/>
              </w:rPr>
              <w:t xml:space="preserve">                   年  月  日</w:t>
            </w:r>
          </w:p>
        </w:tc>
      </w:tr>
      <w:tr w14:paraId="0AEAE4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601" w:hRule="atLeast"/>
        </w:trPr>
        <w:tc>
          <w:tcPr>
            <w:tcW w:w="1670" w:type="dxa"/>
            <w:noWrap w:val="0"/>
            <w:vAlign w:val="center"/>
          </w:tcPr>
          <w:p w14:paraId="2145C898">
            <w:pPr>
              <w:spacing w:line="320" w:lineRule="exact"/>
              <w:jc w:val="center"/>
              <w:rPr>
                <w:rFonts w:hint="default" w:ascii="方正小标宋_GBK" w:eastAsia="方正小标宋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小标宋_GBK" w:eastAsia="方正小标宋_GBK"/>
                <w:sz w:val="28"/>
                <w:szCs w:val="28"/>
                <w:lang w:val="en-US" w:eastAsia="zh-CN"/>
              </w:rPr>
              <w:t>备 注</w:t>
            </w:r>
          </w:p>
        </w:tc>
        <w:tc>
          <w:tcPr>
            <w:tcW w:w="7442" w:type="dxa"/>
            <w:gridSpan w:val="7"/>
            <w:noWrap w:val="0"/>
            <w:vAlign w:val="center"/>
          </w:tcPr>
          <w:p w14:paraId="113CC14E">
            <w:pPr>
              <w:spacing w:line="320" w:lineRule="exact"/>
              <w:jc w:val="left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宋体" w:eastAsia="方正仿宋_GBK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方正仿宋_GBK" w:hAnsi="宋体" w:eastAsia="方正仿宋_GBK"/>
                <w:b/>
                <w:sz w:val="28"/>
                <w:szCs w:val="28"/>
              </w:rPr>
              <w:t>附：</w:t>
            </w:r>
            <w:r>
              <w:rPr>
                <w:rFonts w:hint="eastAsia" w:ascii="方正小标宋_GBK" w:eastAsia="方正小标宋_GBK"/>
                <w:sz w:val="28"/>
                <w:szCs w:val="28"/>
              </w:rPr>
              <w:t>①谈话前安全风险评估表②</w:t>
            </w:r>
            <w:r>
              <w:rPr>
                <w:rFonts w:hint="eastAsia" w:ascii="方正小标宋_GBK" w:eastAsia="方正小标宋_GBK"/>
                <w:sz w:val="28"/>
                <w:szCs w:val="28"/>
                <w:lang w:eastAsia="zh-CN"/>
              </w:rPr>
              <w:t>谈话方案</w:t>
            </w:r>
          </w:p>
        </w:tc>
      </w:tr>
    </w:tbl>
    <w:p w14:paraId="5B921263">
      <w:pPr>
        <w:jc w:val="center"/>
        <w:rPr>
          <w:lang w:val="en-US"/>
        </w:rPr>
      </w:pPr>
      <w:r>
        <w:rPr>
          <w:rFonts w:hint="eastAsia" w:ascii="方正小标宋_GBK" w:hAnsi="宋体" w:eastAsia="方正小标宋_GBK" w:cs="方正小标宋_GBK"/>
          <w:sz w:val="28"/>
          <w:szCs w:val="28"/>
        </w:rPr>
        <w:t xml:space="preserve">承办部门：    </w:t>
      </w:r>
      <w:r>
        <w:rPr>
          <w:rFonts w:hint="eastAsia" w:ascii="方正小标宋_GBK" w:hAnsi="宋体" w:eastAsia="方正小标宋_GBK"/>
          <w:sz w:val="28"/>
          <w:szCs w:val="28"/>
        </w:rPr>
        <w:t xml:space="preserve">         填表人：                  年   月   日</w:t>
      </w:r>
    </w:p>
    <w:sectPr>
      <w:type w:val="continuous"/>
      <w:pgSz w:w="11906" w:h="16838"/>
      <w:pgMar w:top="1418" w:right="1134" w:bottom="1134" w:left="1134" w:header="851" w:footer="454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黑体_GBK">
    <w:altName w:val="微软雅黑"/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gutterAtTop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ZmZiMjQ4NmQ2Mjk3YjQzMjkwNWRiMmY4MWY3NTRjYTkifQ=="/>
  </w:docVars>
  <w:rsids>
    <w:rsidRoot w:val="00172A27"/>
    <w:rsid w:val="07DD5D59"/>
    <w:rsid w:val="0B1A6766"/>
    <w:rsid w:val="0B3825A9"/>
    <w:rsid w:val="0B4D1E43"/>
    <w:rsid w:val="0D1349C7"/>
    <w:rsid w:val="1182211B"/>
    <w:rsid w:val="12E52961"/>
    <w:rsid w:val="15821211"/>
    <w:rsid w:val="17E70F2A"/>
    <w:rsid w:val="1B2B31D9"/>
    <w:rsid w:val="1BFB4FA4"/>
    <w:rsid w:val="29DD164C"/>
    <w:rsid w:val="2B345DDC"/>
    <w:rsid w:val="2C131E96"/>
    <w:rsid w:val="2E514EF7"/>
    <w:rsid w:val="3BFC64A2"/>
    <w:rsid w:val="3DB37034"/>
    <w:rsid w:val="3F5D2347"/>
    <w:rsid w:val="40DF6392"/>
    <w:rsid w:val="41377F7D"/>
    <w:rsid w:val="46893028"/>
    <w:rsid w:val="484C255F"/>
    <w:rsid w:val="49DB7F61"/>
    <w:rsid w:val="51956D25"/>
    <w:rsid w:val="59C06909"/>
    <w:rsid w:val="5C8A31FF"/>
    <w:rsid w:val="62A50D92"/>
    <w:rsid w:val="632A1A85"/>
    <w:rsid w:val="661478F9"/>
    <w:rsid w:val="674C7A2E"/>
    <w:rsid w:val="72323CC5"/>
    <w:rsid w:val="76790114"/>
    <w:rsid w:val="78CA4C5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/>
    </w:rPr>
  </w:style>
  <w:style w:type="character" w:default="1" w:styleId="5">
    <w:name w:val="Default Paragraph Font"/>
    <w:uiPriority w:val="0"/>
  </w:style>
  <w:style w:type="table" w:default="1" w:styleId="4">
    <w:name w:val="Normal Table"/>
    <w:semiHidden/>
    <w:uiPriority w:val="0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character" w:customStyle="1" w:styleId="6">
    <w:name w:val="page number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191</Words>
  <Characters>191</Characters>
  <Lines>0</Lines>
  <Paragraphs>0</Paragraphs>
  <TotalTime>0</TotalTime>
  <ScaleCrop>false</ScaleCrop>
  <LinksUpToDate>false</LinksUpToDate>
  <CharactersWithSpaces>454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2020-04-28T09:52:57Z</dcterms:created>
  <dc:creator>zzz</dc:creator>
  <cp:lastModifiedBy>李季</cp:lastModifiedBy>
  <cp:lastPrinted>2024-10-11T02:43:07Z</cp:lastPrinted>
  <dcterms:modified xsi:type="dcterms:W3CDTF">2025-12-23T05:53:52Z</dcterms:modified>
  <dc:title>“走读式”谈话审批表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092B5DF8B0074E7B98271D96563EEA4E_13</vt:lpwstr>
  </property>
  <property fmtid="{D5CDD505-2E9C-101B-9397-08002B2CF9AE}" pid="4" name="KSOTemplateDocerSaveRecord">
    <vt:lpwstr>eyJoZGlkIjoiNzI1MzljODBiNDliMzEyMzFlZWNlN2EzYjU0N2YzMWEiLCJ1c2VySWQiOiI0ODI0NzE5MDEifQ==</vt:lpwstr>
  </property>
</Properties>
</file>