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4925BED">
      <w:bookmarkStart w:id="1" w:name="_GoBack"/>
      <w:bookmarkEnd w:id="1"/>
      <w:bookmarkStart w:id="0" w:name="_GoBack"/>
      <w:bookmarkEnd w:id="0"/>
      <w:r>
        <w:rPr>
          <w:sz w:val="21"/>
        </w:rPr>
        <w:pict>
          <v:rect id="_x0000_s1026" o:spid="_x0000_s1026" o:spt="1" style="position:absolute;left:0pt;margin-left:5.1pt;margin-top:5.95pt;height:663.15pt;width:446.3pt;z-index:251660288;mso-width-relative:page;mso-height-relative:page;" fillcolor="#FFFFFF" filled="t" stroked="t" coordsize="21600,21600">
            <v:path/>
            <v:fill on="t" focussize="0,0"/>
            <v:stroke weight="0.5pt"/>
            <v:imagedata o:title=""/>
            <o:lock v:ext="edit" grouping="f" rotation="f" text="f" aspectratio="f"/>
            <v:textbox>
              <w:txbxContent>
                <w:p w14:paraId="5F631F9D"/>
                <w:p w14:paraId="1D724927"/>
                <w:p w14:paraId="75CD5B42"/>
                <w:p w14:paraId="6BE606C6"/>
                <w:p w14:paraId="0730CF02">
                  <w:pPr>
                    <w:spacing w:line="640" w:lineRule="exact"/>
                    <w:jc w:val="both"/>
                    <w:rPr>
                      <w:rFonts w:hint="eastAsia" w:ascii="方正黑体_GBK" w:hAnsi="方正黑体_GBK" w:eastAsia="方正黑体_GBK" w:cs="方正黑体_GBK"/>
                      <w:b/>
                      <w:kern w:val="0"/>
                      <w:sz w:val="48"/>
                      <w:szCs w:val="48"/>
                      <w:lang w:val="en-US" w:eastAsia="zh-CN"/>
                    </w:rPr>
                  </w:pPr>
                </w:p>
                <w:p w14:paraId="34F77444">
                  <w:pPr>
                    <w:spacing w:line="640" w:lineRule="exact"/>
                    <w:jc w:val="both"/>
                    <w:rPr>
                      <w:rFonts w:hint="eastAsia" w:ascii="华文中宋" w:hAnsi="华文中宋" w:eastAsia="华文中宋"/>
                      <w:b/>
                      <w:sz w:val="44"/>
                      <w:szCs w:val="44"/>
                      <w:lang w:eastAsia="zh-CN"/>
                    </w:rPr>
                  </w:pPr>
                  <w:r>
                    <w:rPr>
                      <w:rFonts w:hint="eastAsia" w:ascii="方正黑体_GBK" w:hAnsi="方正黑体_GBK" w:eastAsia="方正黑体_GBK" w:cs="方正黑体_GBK"/>
                      <w:b/>
                      <w:spacing w:val="0"/>
                      <w:w w:val="71"/>
                      <w:kern w:val="0"/>
                      <w:sz w:val="48"/>
                      <w:szCs w:val="48"/>
                      <w:fitText w:val="8528" w:id="860581214"/>
                      <w:lang w:val="en-US" w:eastAsia="zh-CN"/>
                    </w:rPr>
                    <w:t>山西省监委驻山西建设投资集团有限公司监察专员办公</w:t>
                  </w:r>
                  <w:r>
                    <w:rPr>
                      <w:rFonts w:hint="eastAsia" w:ascii="方正黑体_GBK" w:hAnsi="方正黑体_GBK" w:eastAsia="方正黑体_GBK" w:cs="方正黑体_GBK"/>
                      <w:b/>
                      <w:spacing w:val="7"/>
                      <w:w w:val="71"/>
                      <w:kern w:val="0"/>
                      <w:sz w:val="48"/>
                      <w:szCs w:val="48"/>
                      <w:fitText w:val="8528" w:id="860581214"/>
                      <w:lang w:val="en-US" w:eastAsia="zh-CN"/>
                    </w:rPr>
                    <w:t>室</w:t>
                  </w:r>
                </w:p>
                <w:p w14:paraId="781FF26D">
                  <w:pPr>
                    <w:spacing w:line="360" w:lineRule="auto"/>
                    <w:jc w:val="center"/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  <w:t>立案通知书</w:t>
                  </w:r>
                </w:p>
                <w:p w14:paraId="7DDB60F0">
                  <w:pPr>
                    <w:spacing w:line="360" w:lineRule="auto"/>
                    <w:jc w:val="center"/>
                    <w:rPr>
                      <w:rFonts w:hint="default" w:ascii="华文中宋" w:hAnsi="华文中宋" w:eastAsia="华文中宋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</w:p>
                <w:p w14:paraId="6F173EDF">
                  <w:pPr>
                    <w:spacing w:line="360" w:lineRule="auto"/>
                    <w:jc w:val="right"/>
                    <w:rPr>
                      <w:rFonts w:hint="eastAsia" w:ascii="方正小标宋_GBK" w:hAnsi="方正小标宋_GBK" w:eastAsia="方正小标宋_GBK" w:cs="仿宋_GB2312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</w:pPr>
                </w:p>
                <w:p w14:paraId="421830B4">
                  <w:pPr>
                    <w:spacing w:line="360" w:lineRule="auto"/>
                    <w:jc w:val="right"/>
                    <w:rPr>
                      <w:rFonts w:hint="default" w:ascii="宋体" w:hAnsi="宋体" w:eastAsia="宋体" w:cs="宋体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_GB2312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  <w:t>晋驻建投监立通〔  〕 号</w:t>
                  </w:r>
                </w:p>
                <w:p w14:paraId="376926BC">
                  <w:pPr>
                    <w:spacing w:line="360" w:lineRule="auto"/>
                    <w:jc w:val="both"/>
                    <w:rPr>
                      <w:rFonts w:hint="eastAsia" w:ascii="宋体" w:hAnsi="宋体" w:eastAsia="宋体" w:cs="宋体"/>
                      <w:b w:val="0"/>
                      <w:bCs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</w:pPr>
                </w:p>
                <w:p w14:paraId="6260B85F">
                  <w:pPr>
                    <w:spacing w:line="360" w:lineRule="auto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single"/>
                      <w:lang w:val="en-US" w:eastAsia="zh-CN"/>
                    </w:rPr>
                    <w:t xml:space="preserve">          ：</w:t>
                  </w:r>
                </w:p>
                <w:p w14:paraId="1C2ECA39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672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根据《中华人民共和国监察法》第三十九条之规定，驻山西建投集团监察专员办公室决定对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u w:val="single"/>
                      <w:lang w:val="en-US" w:eastAsia="zh-CN"/>
                    </w:rPr>
                    <w:t xml:space="preserve"> {{target_name}}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涉嫌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u w:val="single"/>
                      <w:lang w:val="en-US" w:eastAsia="zh-CN"/>
                    </w:rPr>
                    <w:t xml:space="preserve">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问题立案调查。</w:t>
                  </w:r>
                </w:p>
                <w:p w14:paraId="7F383082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672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 xml:space="preserve">特此通知。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</w:t>
                  </w:r>
                </w:p>
                <w:p w14:paraId="5904DC4B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72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</w:p>
                <w:p w14:paraId="2302D7DE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40" w:lineRule="exact"/>
                    <w:ind w:firstLine="4682" w:firstLineChars="13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    年  月  日</w:t>
                  </w:r>
                </w:p>
                <w:p w14:paraId="23580A3C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40" w:lineRule="exact"/>
                    <w:ind w:firstLine="72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                         （印 章）</w:t>
                  </w:r>
                </w:p>
                <w:p w14:paraId="48CF10A3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420" w:lineRule="exact"/>
                    <w:ind w:firstLine="64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</w:pPr>
                </w:p>
                <w:p w14:paraId="5E625F06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420" w:lineRule="exact"/>
                    <w:ind w:firstLine="64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  <w:t>本通知书已于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  <w:t xml:space="preserve">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  <w:t>年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  <w:t>月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  <w:t xml:space="preserve">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  <w:t>日收到。</w:t>
                  </w:r>
                </w:p>
                <w:p w14:paraId="293C3CE9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420" w:lineRule="exact"/>
                    <w:ind w:firstLine="64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</w:pPr>
                </w:p>
                <w:p w14:paraId="78CE15A5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420" w:lineRule="exact"/>
                    <w:ind w:firstLine="64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  <w:t>被调查人所在单位负责人：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  <w:t xml:space="preserve">          </w:t>
                  </w:r>
                </w:p>
                <w:p w14:paraId="3E16D350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72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</w:p>
              </w:txbxContent>
            </v:textbox>
          </v:rect>
        </w:pict>
      </w:r>
      <w:r>
        <w:rPr>
          <w:sz w:val="21"/>
        </w:rPr>
        <w:pict>
          <v:rect id="_x0000_s1027" o:spid="_x0000_s1027" o:spt="1" style="position:absolute;left:0pt;margin-left:2.6pt;margin-top:3.2pt;height:669.05pt;width:451.4pt;z-index:251659264;mso-width-relative:page;mso-height-relative:page;" fillcolor="#FFFFFF" filled="t" stroked="t" coordsize="21600,21600">
            <v:path/>
            <v:fill on="t" focussize="0,0"/>
            <v:stroke weight="3pt"/>
            <v:imagedata o:title=""/>
            <o:lock v:ext="edit" grouping="f" rotation="f" text="f" aspectratio="f"/>
            <v:textbox>
              <w:txbxContent>
                <w:p w14:paraId="371D4C8E">
                  <w:pPr>
                    <w:rPr>
                      <w:b/>
                      <w:bCs/>
                    </w:rPr>
                  </w:pPr>
                </w:p>
              </w:txbxContent>
            </v:textbox>
          </v:rect>
        </w:pict>
      </w:r>
    </w:p>
    <w:p w14:paraId="7543FD30">
      <w:r>
        <w:rPr>
          <w:sz w:val="21"/>
        </w:rPr>
        <w:pict>
          <v:line id="_x0000_s1028" o:spid="_x0000_s1028" o:spt="20" style="position:absolute;left:0pt;margin-left:3.2pt;margin-top:221.3pt;height:0pt;width:451.05pt;z-index:251661312;mso-width-relative:page;mso-height-relative:page;" filled="f" stroked="t" coordsize="21600,21600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</w:p>
    <w:sectPr>
      <w:footerReference r:id="rId3" w:type="default"/>
      <w:pgSz w:w="11906" w:h="16838"/>
      <w:pgMar w:top="1723" w:right="1406" w:bottom="1610" w:left="140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E40707">
    <w:pPr>
      <w:pStyle w:val="2"/>
      <w:jc w:val="center"/>
      <w:rPr>
        <w:rFonts w:hint="default" w:ascii="楷体" w:hAnsi="楷体" w:eastAsia="楷体" w:cs="楷体"/>
        <w:b/>
        <w:bCs/>
        <w:sz w:val="28"/>
        <w:szCs w:val="44"/>
        <w:lang w:val="en-US" w:eastAsia="zh-CN"/>
      </w:rPr>
    </w:pPr>
    <w:r>
      <w:rPr>
        <w:rFonts w:hint="eastAsia" w:ascii="方正楷体_GBK" w:hAnsi="方正楷体_GBK" w:eastAsia="方正楷体_GBK" w:cs="楷体"/>
        <w:b/>
        <w:bCs/>
        <w:sz w:val="28"/>
        <w:szCs w:val="44"/>
        <w:lang w:val="en-US" w:eastAsia="zh-CN"/>
      </w:rPr>
      <w:t>第二联  所在单位签字后附卷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20659A0"/>
    <w:rsid w:val="0C37656D"/>
    <w:rsid w:val="0F530D99"/>
    <w:rsid w:val="169D0AAC"/>
    <w:rsid w:val="190730E0"/>
    <w:rsid w:val="415E2B0E"/>
    <w:rsid w:val="41B973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  <customShpInfo spid="_x0000_s102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2024-10-05T17:26:42Z</dcterms:created>
  <dc:creator>纸鹤</dc:creator>
  <cp:lastModifiedBy>李季</cp:lastModifiedBy>
  <dcterms:modified xsi:type="dcterms:W3CDTF">2025-12-23T05:47:55Z</dcterms:modified>
  <dc:title>吕元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12B4611079544BFAA760102A21A7B563_13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