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9380756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51.1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0A7CC86C"/>
                <w:p w14:paraId="1C2CF5DF"/>
                <w:p w14:paraId="5B4F7110"/>
                <w:p w14:paraId="00B7B9AA"/>
                <w:p w14:paraId="32ECAADE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481FE55F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617417164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617417164"/>
                      <w:lang w:val="en-US" w:eastAsia="zh-CN"/>
                    </w:rPr>
                    <w:t>会</w:t>
                  </w:r>
                </w:p>
                <w:p w14:paraId="16E4C2D0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1FEC2FF4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  <w:t>（存 根）</w:t>
                  </w:r>
                </w:p>
                <w:p w14:paraId="47E3EF64">
                  <w:pPr>
                    <w:spacing w:line="360" w:lineRule="auto"/>
                    <w:jc w:val="right"/>
                    <w:rPr>
                      <w:rFonts w:hint="eastAsia" w:ascii="仿宋_GB2312" w:hAnsi="仿宋_GB2312" w:eastAsia="仿宋_GB2312" w:cs="仿宋_GB2312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22DD036C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晋建投纪立通〔  〕  号</w:t>
                  </w:r>
                </w:p>
                <w:p w14:paraId="70F3DBDF">
                  <w:pPr>
                    <w:spacing w:line="620" w:lineRule="exact"/>
                    <w:rPr>
                      <w:rFonts w:hint="eastAsia" w:ascii="方正仿宋_GBK" w:eastAsia="方正仿宋_GBK"/>
                      <w:b/>
                      <w:color w:val="000000"/>
                      <w:sz w:val="32"/>
                      <w:szCs w:val="32"/>
                    </w:rPr>
                  </w:pPr>
                </w:p>
                <w:p w14:paraId="55DF017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事由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 xml:space="preserve"> </w:t>
                  </w:r>
                </w:p>
                <w:p w14:paraId="4BA946E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被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  <w:lang w:val="en-US" w:eastAsia="zh-CN"/>
                    </w:rPr>
                    <w:t>审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查人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{{target_name}}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0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28"/>
                      <w:u w:val="single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</w:rPr>
                    <w:t xml:space="preserve">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</w:rPr>
                    <w:t xml:space="preserve">         </w:t>
                  </w:r>
                </w:p>
                <w:p w14:paraId="6850A94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工作单位及职务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{{target_organization_and_position}}                                               </w:t>
                  </w:r>
                </w:p>
                <w:p w14:paraId="37017E3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性别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{{target_gender}}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年龄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　{{target_age}}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政治面貌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{{target_political_status}} </w:t>
                  </w:r>
                </w:p>
                <w:p w14:paraId="2906575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身份证件及号码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{{target_id_number}}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  <w:t xml:space="preserve"> </w:t>
                  </w:r>
                </w:p>
                <w:p w14:paraId="2E418EB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color w:val="000000"/>
                      <w:sz w:val="28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 准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  <w:lang w:val="en-US" w:eastAsia="zh-CN"/>
                    </w:rPr>
                    <w:t xml:space="preserve">      </w:t>
                  </w:r>
                </w:p>
                <w:p w14:paraId="551A3F3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color w:val="000000"/>
                      <w:sz w:val="28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批准时间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  <w:lang w:val="en-US" w:eastAsia="zh-CN"/>
                    </w:rPr>
                    <w:t xml:space="preserve">  </w:t>
                  </w:r>
                </w:p>
                <w:p w14:paraId="2FF1598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承办部门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        </w:t>
                  </w:r>
                </w:p>
                <w:p w14:paraId="72EB579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color w:val="00000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 办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  <w:lang w:val="en-US" w:eastAsia="zh-CN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56.4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44C45F65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44DD1511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1D301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第一联  统一保存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B680F6D"/>
    <w:rsid w:val="2C3D4853"/>
    <w:rsid w:val="577E261B"/>
    <w:rsid w:val="73BC470A"/>
    <w:rsid w:val="7E8A0E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42.3333333333333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2024-10-05T17:10:55Z</dcterms:created>
  <dc:creator>纸鹤</dc:creator>
  <cp:lastModifiedBy>李季</cp:lastModifiedBy>
  <dcterms:modified xsi:type="dcterms:W3CDTF">2025-12-22T01:37:18Z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AD34E216CE434A048B75CC39BEB01BCB_13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