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0909E">
      <w:pPr>
        <w:jc w:val="center"/>
        <w:rPr>
          <w:rFonts w:ascii="新宋体" w:hAnsi="新宋体" w:eastAsia="新宋体"/>
          <w:color w:val="FF0000"/>
          <w:w w:val="150"/>
          <w:sz w:val="80"/>
          <w:szCs w:val="80"/>
          <w:u w:val="single"/>
        </w:rPr>
      </w:pPr>
      <w:r>
        <w:rPr>
          <w:rFonts w:hint="eastAsia" w:ascii="方正小标宋_GBK" w:hAnsi="方正小标宋_GBK" w:eastAsia="方正小标宋_GBK"/>
          <w:color w:val="FF0000"/>
          <w:w w:val="150"/>
          <w:sz w:val="80"/>
          <w:szCs w:val="80"/>
        </w:rPr>
        <w:pict>
          <v:shape id="_x0000_i1025" o:spt="136" type="#_x0000_t136" style="height:43.55pt;width:426.3pt;" fillcolor="#FF0000" filled="t" stroked="f" coordsize="21600,21600" adj="10800">
            <v:path/>
            <v:fill type="pattern" on="t" color2="#FF0000" focussize="0,0" r:id="rId4"/>
            <v:stroke on="f"/>
            <v:imagedata o:title=""/>
            <o:lock v:ext="edit" aspectratio="t"/>
            <v:textpath on="t" fitshape="t" fitpath="t" trim="t" xscale="f" string="中共山西建设投资集团有限公司纪律检查委员会" style="font-family:华文中宋;font-size:24pt;v-text-align:center;v-text-spacing:58985f;"/>
            <w10:wrap type="none"/>
            <w10:anchorlock/>
          </v:shape>
        </w:pict>
      </w:r>
    </w:p>
    <w:p w14:paraId="1FAB20EF">
      <w:pPr>
        <w:rPr>
          <w:rFonts w:ascii="新宋体" w:hAnsi="新宋体" w:eastAsia="新宋体"/>
          <w:color w:val="FF0000"/>
          <w:w w:val="150"/>
          <w:sz w:val="44"/>
          <w:szCs w:val="44"/>
          <w:vertAlign w:val="subscript"/>
        </w:rPr>
      </w:pPr>
      <w:r>
        <w:rPr>
          <w:rFonts w:ascii="新宋体" w:hAnsi="新宋体" w:eastAsia="新宋体"/>
          <w:color w:val="FF0000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198120</wp:posOffset>
                </wp:positionV>
                <wp:extent cx="5372100" cy="0"/>
                <wp:effectExtent l="0" t="28575" r="0" b="285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pt;margin-top:15.6pt;height:0pt;width:423pt;z-index:251659264;mso-width-relative:page;mso-height-relative:page;" filled="f" stroked="t" coordsize="21600,21600" o:gfxdata="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As2TV0wAAAAgBAAAPAAAAAAAAAAEAIAAAACIAAABkcnMvZG93bnJldi54bWxQ&#10;SwECFAAUAAAACACHTuJA0TqgGfwBAADrAwAADgAAAAAAAAABACAAAAAiAQAAZHJzL2Uyb0RvYy54&#10;bWxQSwUGAAAAAAYABgBZAQAAkA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37D71036">
      <w:pPr>
        <w:ind w:firstLine="592" w:firstLineChars="200"/>
        <w:jc w:val="center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仿宋_GBK"/>
          <w:b w:val="0"/>
          <w:bCs w:val="0"/>
          <w:snapToGrid w:val="0"/>
          <w:spacing w:val="8"/>
          <w:kern w:val="0"/>
          <w:sz w:val="28"/>
          <w:szCs w:val="32"/>
          <w:lang w:val="en-US" w:eastAsia="zh-CN" w:bidi="ar-SA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 w:bidi="ar-SA"/>
        </w:rPr>
        <w:t>晋建投纪函﹝  ﹞  号</w:t>
      </w:r>
    </w:p>
    <w:p w14:paraId="11858FC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211BA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谈话通知书</w:t>
      </w:r>
    </w:p>
    <w:p w14:paraId="5B7E4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{{target_name}}同志：</w:t>
      </w:r>
    </w:p>
    <w:p w14:paraId="7262E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××承办单位（室）××收到××××转来/移交/交办的反映你的有关问题线索。经××承办单位（室）××研究决定，就有关问题与你进行谈话，请你于××年××月××日××前往××××接受谈话。（地址：××××××××××）</w:t>
      </w:r>
      <w:bookmarkStart w:id="0" w:name="_GoBack"/>
      <w:bookmarkEnd w:id="0"/>
    </w:p>
    <w:p w14:paraId="18F36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42707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 系 人： ××××</w:t>
      </w:r>
    </w:p>
    <w:p w14:paraId="04C19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联系电话： ××××××</w:t>
      </w:r>
    </w:p>
    <w:p w14:paraId="6EA15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756" w:leftChars="1722" w:hanging="5140" w:hangingChars="16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6E73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B31A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9" w:firstLineChars="15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××承办单位××</w:t>
      </w:r>
    </w:p>
    <w:p w14:paraId="48F7A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9" w:firstLineChars="1500"/>
        <w:textAlignment w:val="auto"/>
        <w:rPr>
          <w:rFonts w:hint="eastAsia" w:ascii="方正仿宋_GBK" w:hAnsi="方正仿宋_GBK" w:eastAsia="方正仿宋_GBK" w:cs="方正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2312"/>
          <w:b/>
          <w:bCs w:val="0"/>
          <w:sz w:val="32"/>
          <w:szCs w:val="32"/>
          <w:lang w:val="en-US" w:eastAsia="zh-CN"/>
        </w:rPr>
        <w:t xml:space="preserve"> </w:t>
      </w:r>
    </w:p>
    <w:p w14:paraId="684FA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9" w:firstLineChars="1500"/>
        <w:textAlignment w:val="auto"/>
        <w:rPr>
          <w:rFonts w:hint="eastAsia" w:ascii="方正仿宋_GBK" w:hAnsi="方正仿宋_GBK" w:eastAsia="方正仿宋_GBK" w:cs="方正仿宋_GB2312"/>
          <w:b/>
          <w:bCs w:val="0"/>
          <w:sz w:val="32"/>
          <w:szCs w:val="32"/>
          <w:lang w:val="en-US" w:eastAsia="zh-CN"/>
        </w:rPr>
      </w:pPr>
    </w:p>
    <w:p w14:paraId="2C1C9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0" w:firstLineChars="1500"/>
        <w:textAlignment w:val="auto"/>
        <w:rPr>
          <w:rFonts w:hint="eastAsia" w:ascii="方正仿宋_GBK" w:hAnsi="方正仿宋_GBK" w:eastAsia="方正仿宋_GBK" w:cs="方正仿宋_GB2312"/>
          <w:b/>
          <w:bCs w:val="0"/>
          <w:sz w:val="32"/>
          <w:szCs w:val="32"/>
          <w:lang w:val="en-US" w:eastAsia="zh-CN"/>
        </w:rPr>
        <w:sectPr>
          <w:pgSz w:w="11906" w:h="16838"/>
          <w:pgMar w:top="2154" w:right="1531" w:bottom="1871" w:left="1531" w:header="851" w:footer="992" w:gutter="0"/>
          <w:cols w:space="720" w:num="1"/>
          <w:docGrid w:type="lines" w:linePitch="312" w:charSpace="0"/>
        </w:sectPr>
      </w:pPr>
      <w:r>
        <w:rPr>
          <w:rFonts w:ascii="新宋体" w:hAnsi="新宋体" w:eastAsia="新宋体"/>
          <w:color w:val="FF0000"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430530</wp:posOffset>
                </wp:positionV>
                <wp:extent cx="5372100" cy="0"/>
                <wp:effectExtent l="0" t="28575" r="0" b="285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.25pt;margin-top:33.9pt;height:0pt;width:423pt;z-index:251661312;mso-width-relative:page;mso-height-relative:page;" filled="f" stroked="t" coordsize="21600,21600" o:gfxdata="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A6uuPSAAAACAEAAA8AAAAAAAAAAQAgAAAAIgAAAGRycy9kb3ducmV2LnhtbFBL&#10;AQIUABQAAAAIAIdO4kBKHhOl/AEAAOsDAAAOAAAAAAAAAAEAIAAAACEBAABkcnMvZTJvRG9jLnht&#10;bFBLBQYAAAAABgAGAFkBAACPBQAAAAA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新宋体" w:hAnsi="新宋体" w:eastAsia="新宋体"/>
          <w:color w:val="FF0000"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7142480</wp:posOffset>
                </wp:positionV>
                <wp:extent cx="5372100" cy="0"/>
                <wp:effectExtent l="0" t="28575" r="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75pt;margin-top:562.4pt;height:0pt;width:423pt;z-index:251660288;mso-width-relative:page;mso-height-relative:page;" filled="f" stroked="t" coordsize="21600,21600" o:gfxdata="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975QptUAAAALAQAADwAAAAAAAAABACAAAAAiAAAAZHJzL2Rvd25yZXYueG1s&#10;UEsBAhQAFAAAAAgAh07iQFr/LLb7AQAA6wMAAA4AAAAAAAAAAQAgAAAAJAEAAGRycy9lMm9Eb2Mu&#10;eG1sUEsFBgAAAAAGAAYAWQEAAJE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300C6DC5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C3CB7C2-7626-478B-B799-FC435BAFFB92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2" w:fontKey="{F31EAB3A-7369-47A5-8208-11B3F36EF70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A53B5B0-4B8B-4481-B24B-12FD6A57648D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EDBA4A4-31AC-418B-8074-C8CEC8198D5E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C3E51775-389F-44AB-8992-DBE3DB5A3C5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34781571-8F25-4EE7-8CD7-F97770FFCE1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09514675-2917-4A74-B0E0-F30DA44634D3}"/>
  </w:font>
  <w:font w:name="WPSEMBED78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79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PSEMBED80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8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050759B4"/>
    <w:rsid w:val="030779B7"/>
    <w:rsid w:val="050759B4"/>
    <w:rsid w:val="2DF05835"/>
    <w:rsid w:val="33686198"/>
    <w:rsid w:val="382C6830"/>
    <w:rsid w:val="3AAD5553"/>
    <w:rsid w:val="53141567"/>
    <w:rsid w:val="58AE7E6A"/>
    <w:rsid w:val="7504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bm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</Words>
  <Characters>160</Characters>
  <Lines>0</Lines>
  <Paragraphs>0</Paragraphs>
  <TotalTime>1</TotalTime>
  <ScaleCrop>false</ScaleCrop>
  <LinksUpToDate>false</LinksUpToDate>
  <CharactersWithSpaces>195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2024-10-28T02:21:00Z</dcterms:created>
  <dc:creator>吕元</dc:creator>
  <cp:lastModifiedBy>李季</cp:lastModifiedBy>
  <cp:lastPrinted>2024-10-28T06:53:00Z</cp:lastPrinted>
  <dcterms:modified xsi:type="dcterms:W3CDTF">2025-12-16T05:37:57Z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AC40A9D6F0E045F184F6140103F880FB_11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