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19FD1"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谈话函询结果呈批表</w:t>
      </w:r>
    </w:p>
    <w:p w14:paraId="6EE45E43">
      <w:pPr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方正小标宋_GBK" w:hAnsi="方正小标宋_GBK" w:eastAsia="方正小标宋_GBK" w:cs="方正小标宋_GBK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b/>
          <w:bCs/>
          <w:sz w:val="28"/>
          <w:szCs w:val="28"/>
          <w:lang w:val="en-US" w:eastAsia="zh-CN"/>
        </w:rPr>
        <w:t>编号：[2025]</w:t>
      </w:r>
      <w:r>
        <w:rPr>
          <w:rFonts w:hint="eastAsia" w:ascii="Times New Roman" w:hAnsi="Times New Roman" w:eastAsia="方正小标宋_GBK" w:cs="Times New Roman"/>
          <w:b/>
          <w:bCs/>
          <w:sz w:val="28"/>
          <w:szCs w:val="28"/>
          <w:lang w:val="en-US" w:eastAsia="zh-CN"/>
        </w:rPr>
        <w:t>*</w:t>
      </w:r>
      <w:r>
        <w:rPr>
          <w:rFonts w:hint="default" w:ascii="Times New Roman" w:hAnsi="Times New Roman" w:eastAsia="方正小标宋_GBK" w:cs="Times New Roman"/>
          <w:b/>
          <w:bCs/>
          <w:sz w:val="28"/>
          <w:szCs w:val="28"/>
          <w:lang w:val="en-US" w:eastAsia="zh-CN"/>
        </w:rPr>
        <w:t>号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609"/>
        <w:gridCol w:w="1748"/>
        <w:gridCol w:w="1062"/>
        <w:gridCol w:w="1263"/>
      </w:tblGrid>
      <w:tr w14:paraId="2C671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420" w:type="dxa"/>
            <w:noWrap w:val="0"/>
            <w:vAlign w:val="top"/>
          </w:tcPr>
          <w:p w14:paraId="07854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被反映人</w:t>
            </w:r>
          </w:p>
        </w:tc>
        <w:tc>
          <w:tcPr>
            <w:tcW w:w="1420" w:type="dxa"/>
            <w:noWrap w:val="0"/>
            <w:vAlign w:val="center"/>
          </w:tcPr>
          <w:p w14:paraId="41212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pacing w:val="-11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{{target_name}}</w:t>
            </w:r>
          </w:p>
        </w:tc>
        <w:tc>
          <w:tcPr>
            <w:tcW w:w="1609" w:type="dxa"/>
            <w:noWrap w:val="0"/>
            <w:vAlign w:val="top"/>
          </w:tcPr>
          <w:p w14:paraId="05858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单位及职务</w:t>
            </w:r>
          </w:p>
        </w:tc>
        <w:tc>
          <w:tcPr>
            <w:tcW w:w="4073" w:type="dxa"/>
            <w:gridSpan w:val="3"/>
            <w:noWrap w:val="0"/>
            <w:vAlign w:val="center"/>
          </w:tcPr>
          <w:p w14:paraId="60163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{{target_organization_and_position}}</w:t>
            </w:r>
          </w:p>
        </w:tc>
      </w:tr>
      <w:tr w14:paraId="67EC2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420" w:type="dxa"/>
            <w:noWrap w:val="0"/>
            <w:vAlign w:val="top"/>
          </w:tcPr>
          <w:p w14:paraId="7C3E6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处置时间</w:t>
            </w:r>
          </w:p>
        </w:tc>
        <w:tc>
          <w:tcPr>
            <w:tcW w:w="1420" w:type="dxa"/>
            <w:noWrap w:val="0"/>
            <w:vAlign w:val="center"/>
          </w:tcPr>
          <w:p w14:paraId="59050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pacing w:val="-11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9" w:type="dxa"/>
            <w:noWrap w:val="0"/>
            <w:vAlign w:val="top"/>
          </w:tcPr>
          <w:p w14:paraId="7A911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处置方式</w:t>
            </w:r>
          </w:p>
        </w:tc>
        <w:tc>
          <w:tcPr>
            <w:tcW w:w="1748" w:type="dxa"/>
            <w:noWrap w:val="0"/>
            <w:vAlign w:val="center"/>
          </w:tcPr>
          <w:p w14:paraId="1EF0F4C1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2" w:type="dxa"/>
            <w:noWrap w:val="0"/>
            <w:vAlign w:val="top"/>
          </w:tcPr>
          <w:p w14:paraId="12223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承办人</w:t>
            </w:r>
          </w:p>
        </w:tc>
        <w:tc>
          <w:tcPr>
            <w:tcW w:w="1263" w:type="dxa"/>
            <w:noWrap w:val="0"/>
            <w:vAlign w:val="top"/>
          </w:tcPr>
          <w:p w14:paraId="1165C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20E47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0" w:hRule="atLeast"/>
        </w:trPr>
        <w:tc>
          <w:tcPr>
            <w:tcW w:w="1420" w:type="dxa"/>
            <w:noWrap w:val="0"/>
            <w:vAlign w:val="center"/>
          </w:tcPr>
          <w:p w14:paraId="07D49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处置情况</w:t>
            </w:r>
          </w:p>
          <w:p w14:paraId="3B18A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简要报告</w:t>
            </w:r>
          </w:p>
        </w:tc>
        <w:tc>
          <w:tcPr>
            <w:tcW w:w="7102" w:type="dxa"/>
            <w:gridSpan w:val="5"/>
            <w:noWrap w:val="0"/>
            <w:vAlign w:val="center"/>
          </w:tcPr>
          <w:p w14:paraId="22DA15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8" w:firstLineChars="20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-11"/>
                <w:sz w:val="24"/>
                <w:szCs w:val="24"/>
                <w:vertAlign w:val="baseline"/>
                <w:lang w:val="en-US" w:eastAsia="zh-CN"/>
              </w:rPr>
              <w:t>2025年*月*日，集团纪委第二纪检监察室收到综合室转来反映{{target_name}}有关问题线索。*月*日，经集团纪委第*次问题线索研判会研究，将{{target_name}}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/>
                <w:bCs/>
                <w:spacing w:val="-11"/>
                <w:sz w:val="24"/>
                <w:szCs w:val="24"/>
                <w:vertAlign w:val="baseline"/>
                <w:lang w:val="en-US" w:eastAsia="zh-CN"/>
              </w:rPr>
              <w:t>有关问题线索列入函询类处置。*月*日，经集团纪委主要负责人批准，我室就反映{{target_name}}有关问题对其函询。*月*日，{{target_name}}提交了情况说明，{{target_name}}对反映的问题均予以否认，并表示没有需要向组织说明的其他问题。经研究，拟对{{target_name}}所作的说明予以采信，建议对该问题线索予以了结，并将此次函询结果函复本人，督促其在组织生活上进行说明。</w:t>
            </w:r>
          </w:p>
        </w:tc>
      </w:tr>
      <w:tr w14:paraId="24A83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</w:trPr>
        <w:tc>
          <w:tcPr>
            <w:tcW w:w="1420" w:type="dxa"/>
            <w:noWrap w:val="0"/>
            <w:vAlign w:val="center"/>
          </w:tcPr>
          <w:p w14:paraId="63783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承办部门</w:t>
            </w:r>
          </w:p>
          <w:p w14:paraId="6CA13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意 见</w:t>
            </w:r>
          </w:p>
        </w:tc>
        <w:tc>
          <w:tcPr>
            <w:tcW w:w="7102" w:type="dxa"/>
            <w:gridSpan w:val="5"/>
            <w:noWrap w:val="0"/>
            <w:vAlign w:val="center"/>
          </w:tcPr>
          <w:p w14:paraId="6AA2FB3F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46EB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</w:trPr>
        <w:tc>
          <w:tcPr>
            <w:tcW w:w="1420" w:type="dxa"/>
            <w:noWrap w:val="0"/>
            <w:vAlign w:val="center"/>
          </w:tcPr>
          <w:p w14:paraId="59317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纪委分管</w:t>
            </w:r>
          </w:p>
          <w:p w14:paraId="186EF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副书记</w:t>
            </w:r>
          </w:p>
          <w:p w14:paraId="1651C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审 核</w:t>
            </w:r>
          </w:p>
        </w:tc>
        <w:tc>
          <w:tcPr>
            <w:tcW w:w="7102" w:type="dxa"/>
            <w:gridSpan w:val="5"/>
            <w:noWrap w:val="0"/>
            <w:vAlign w:val="center"/>
          </w:tcPr>
          <w:p w14:paraId="18937E66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64D5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</w:trPr>
        <w:tc>
          <w:tcPr>
            <w:tcW w:w="1420" w:type="dxa"/>
            <w:noWrap w:val="0"/>
            <w:vAlign w:val="center"/>
          </w:tcPr>
          <w:p w14:paraId="4BBE5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纪委书记</w:t>
            </w:r>
          </w:p>
          <w:p w14:paraId="38216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监察专员</w:t>
            </w:r>
          </w:p>
          <w:p w14:paraId="462D6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审  批</w:t>
            </w:r>
          </w:p>
        </w:tc>
        <w:tc>
          <w:tcPr>
            <w:tcW w:w="7102" w:type="dxa"/>
            <w:gridSpan w:val="5"/>
            <w:noWrap w:val="0"/>
            <w:vAlign w:val="center"/>
          </w:tcPr>
          <w:p w14:paraId="3634832A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005E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20" w:type="dxa"/>
            <w:noWrap w:val="0"/>
            <w:vAlign w:val="top"/>
          </w:tcPr>
          <w:p w14:paraId="17AD6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备 注</w:t>
            </w:r>
          </w:p>
        </w:tc>
        <w:tc>
          <w:tcPr>
            <w:tcW w:w="7102" w:type="dxa"/>
            <w:gridSpan w:val="5"/>
            <w:noWrap w:val="0"/>
            <w:vAlign w:val="center"/>
          </w:tcPr>
          <w:p w14:paraId="63DE3625">
            <w:pPr>
              <w:jc w:val="both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CAB83D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2" w:firstLineChars="200"/>
        <w:jc w:val="both"/>
        <w:textAlignment w:val="auto"/>
        <w:rPr>
          <w:rFonts w:hint="default" w:ascii="Times New Roman" w:hAnsi="Times New Roman" w:eastAsia="方正小标宋_GBK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填表人：</w:t>
      </w:r>
      <w:r>
        <w:rPr>
          <w:rFonts w:hint="eastAsia" w:ascii="Times New Roman" w:hAnsi="Times New Roman" w:eastAsia="方正小标宋_GBK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  </w:t>
      </w:r>
      <w:r>
        <w:rPr>
          <w:rFonts w:hint="default" w:ascii="Times New Roman" w:hAnsi="Times New Roman" w:eastAsia="方正小标宋_GBK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             </w:t>
      </w:r>
      <w:r>
        <w:rPr>
          <w:rFonts w:hint="eastAsia" w:ascii="Times New Roman" w:hAnsi="Times New Roman" w:eastAsia="方正小标宋_GBK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             </w:t>
      </w:r>
      <w:r>
        <w:rPr>
          <w:rFonts w:hint="default" w:ascii="Times New Roman" w:hAnsi="Times New Roman" w:eastAsia="方正小标宋_GBK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填表日期：2025年</w:t>
      </w:r>
      <w:r>
        <w:rPr>
          <w:rFonts w:hint="eastAsia" w:ascii="Times New Roman" w:hAnsi="Times New Roman" w:eastAsia="方正小标宋_GBK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*</w:t>
      </w:r>
      <w:r>
        <w:rPr>
          <w:rFonts w:hint="default" w:ascii="Times New Roman" w:hAnsi="Times New Roman" w:eastAsia="方正小标宋_GBK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月</w:t>
      </w:r>
      <w:r>
        <w:rPr>
          <w:rFonts w:hint="eastAsia" w:ascii="Times New Roman" w:hAnsi="Times New Roman" w:eastAsia="方正小标宋_GBK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*</w:t>
      </w:r>
      <w:r>
        <w:rPr>
          <w:rFonts w:hint="default" w:ascii="Times New Roman" w:hAnsi="Times New Roman" w:eastAsia="方正小标宋_GBK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日</w:t>
      </w:r>
    </w:p>
    <w:sectPr>
      <w:pgSz w:w="11906" w:h="16838"/>
      <w:pgMar w:top="2154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方正小标宋_GBK"/>
    <w:panose1 w:val="03000502000000000000"/>
    <w:charset w:val="86"/>
    <w:family w:val="auto"/>
    <w:pitch w:val="default"/>
    <w:sig w:usb0="00000001" w:usb1="080E0000" w:usb2="00000000" w:usb3="00000000" w:csb0="00040000" w:csb1="00000000"/>
    <w:embedRegular r:id="rId1" w:fontKey="{ACFC6736-8466-4252-9021-DBAA3CFEF794}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00" w:usb3="00000000" w:csb0="00040001" w:csb1="00000000"/>
    <w:embedRegular r:id="rId2" w:fontKey="{E3BB2542-1B34-483C-B9A1-F70749BFCD2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F5E0E05-9500-4689-A4BF-7D5499BE6A95}"/>
  </w:font>
  <w:font w:name="方正仿宋_GBK">
    <w:altName w:val="方正仿宋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99903897-FE70-460C-A2B9-C85E3C6381E7}"/>
  </w:font>
  <w:font w:name="WPSEMBED20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PSEMBED22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WZlYzk5OTljNTcwN2MyZGNlNjE4NWFlYWM1YTBhM2IifQ=="/>
  </w:docVars>
  <w:rsids>
    <w:rsidRoot w:val="00000000"/>
    <w:rsid w:val="01F7419A"/>
    <w:rsid w:val="0541651B"/>
    <w:rsid w:val="064E336B"/>
    <w:rsid w:val="0B001C87"/>
    <w:rsid w:val="0B422D73"/>
    <w:rsid w:val="0C786A8F"/>
    <w:rsid w:val="0C795115"/>
    <w:rsid w:val="0E5D3869"/>
    <w:rsid w:val="0FD85A54"/>
    <w:rsid w:val="145C58C8"/>
    <w:rsid w:val="18DF19B2"/>
    <w:rsid w:val="1995418F"/>
    <w:rsid w:val="1D711EC7"/>
    <w:rsid w:val="1E032835"/>
    <w:rsid w:val="1F1375E9"/>
    <w:rsid w:val="1F855416"/>
    <w:rsid w:val="21A04582"/>
    <w:rsid w:val="22441B2F"/>
    <w:rsid w:val="24D71AFD"/>
    <w:rsid w:val="26220D60"/>
    <w:rsid w:val="277D0655"/>
    <w:rsid w:val="27891956"/>
    <w:rsid w:val="27E946BC"/>
    <w:rsid w:val="289335CA"/>
    <w:rsid w:val="28B135BA"/>
    <w:rsid w:val="290579B5"/>
    <w:rsid w:val="29F54BDD"/>
    <w:rsid w:val="2AFB6D6E"/>
    <w:rsid w:val="2C063C1D"/>
    <w:rsid w:val="2CEB26D8"/>
    <w:rsid w:val="2D8D04F8"/>
    <w:rsid w:val="3131699D"/>
    <w:rsid w:val="36A4475E"/>
    <w:rsid w:val="374807EB"/>
    <w:rsid w:val="38613F89"/>
    <w:rsid w:val="389820A0"/>
    <w:rsid w:val="38AE6D41"/>
    <w:rsid w:val="3C7C315A"/>
    <w:rsid w:val="3D483969"/>
    <w:rsid w:val="3D8B21D4"/>
    <w:rsid w:val="3FCE42EA"/>
    <w:rsid w:val="3FF73B50"/>
    <w:rsid w:val="42287855"/>
    <w:rsid w:val="440E76BA"/>
    <w:rsid w:val="44E12439"/>
    <w:rsid w:val="462D69A4"/>
    <w:rsid w:val="48671147"/>
    <w:rsid w:val="49496C73"/>
    <w:rsid w:val="4C436D77"/>
    <w:rsid w:val="4C4B0A62"/>
    <w:rsid w:val="4E066C22"/>
    <w:rsid w:val="5087069F"/>
    <w:rsid w:val="52720E14"/>
    <w:rsid w:val="53E21E31"/>
    <w:rsid w:val="54017075"/>
    <w:rsid w:val="54EB4EAE"/>
    <w:rsid w:val="55136A69"/>
    <w:rsid w:val="55450FD5"/>
    <w:rsid w:val="5BDB3ECE"/>
    <w:rsid w:val="5D121B72"/>
    <w:rsid w:val="5E0706A0"/>
    <w:rsid w:val="5FC52888"/>
    <w:rsid w:val="6022031E"/>
    <w:rsid w:val="60F8637B"/>
    <w:rsid w:val="6424218B"/>
    <w:rsid w:val="65CC6636"/>
    <w:rsid w:val="66430FEE"/>
    <w:rsid w:val="691E189E"/>
    <w:rsid w:val="697B3AFC"/>
    <w:rsid w:val="6A9651AF"/>
    <w:rsid w:val="6B542341"/>
    <w:rsid w:val="6BF0207E"/>
    <w:rsid w:val="6E17489B"/>
    <w:rsid w:val="6F957109"/>
    <w:rsid w:val="72312642"/>
    <w:rsid w:val="7358775B"/>
    <w:rsid w:val="77A92E06"/>
    <w:rsid w:val="784B788E"/>
    <w:rsid w:val="78A53167"/>
    <w:rsid w:val="7A3E76AA"/>
    <w:rsid w:val="7BA67B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295</Words>
  <Characters>440</Characters>
  <Lines>0</Lines>
  <Paragraphs>0</Paragraphs>
  <TotalTime>1</TotalTime>
  <ScaleCrop>false</ScaleCrop>
  <LinksUpToDate>false</LinksUpToDate>
  <CharactersWithSpaces>518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2022-01-05T01:15:03Z</dcterms:created>
  <dc:creator>武宇鸥</dc:creator>
  <cp:lastModifiedBy>李季</cp:lastModifiedBy>
  <cp:lastPrinted>2025-05-12T05:29:47Z</cp:lastPrinted>
  <dcterms:modified xsi:type="dcterms:W3CDTF">2025-12-26T01:05:06Z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AC1ABB32E1A04DFE819AD95EA3EF7FB1_13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