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38252C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D71AEFB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3DE67B1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2B66C84F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C048C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73199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</w:pPr>
          </w:p>
          <w:p w14:paraId="6B35F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snapToGrid w:val="0"/>
                <w:w w:val="100"/>
                <w:kern w:val="0"/>
                <w:sz w:val="36"/>
                <w:szCs w:val="36"/>
                <w:lang w:val="en-US" w:eastAsia="zh-CN"/>
              </w:rPr>
              <w:t>关于对反映{{target_organization_and_position}}有关问题的初步核实情况报告</w:t>
            </w:r>
          </w:p>
          <w:p w14:paraId="19B216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委领导：</w:t>
            </w:r>
          </w:p>
          <w:p w14:paraId="0B0E4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X月X日，经批准，我委成立“{{investigation_team_code}}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”核查组，对反映{{target_name}}的问题开展初步核实。经核实，{{target_name}}存在违反XXXX的问题。鉴于其XXXXXXXXX，且在个人事项报告中如实填报了相关情况。综合考虑其行为的性质和本人态度、一贯表现，本着“惩前毖后、治病救人”的方针，精准运用监督执纪“四种形态”，依据《中国共产党纪律检查机关监督执纪工作规则》第三十五条第二款之规定，建议给予XXXXX诫勉处理后，对反映其的问题予以了结，现将初核情况报告呈上。</w:t>
            </w:r>
          </w:p>
          <w:p w14:paraId="546A2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  <w:t>妥否，请审示。</w:t>
            </w:r>
          </w:p>
          <w:p w14:paraId="6EF8EC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snapToGrid w:val="0"/>
                <w:color w:val="auto"/>
                <w:spacing w:val="0"/>
                <w:kern w:val="21"/>
                <w:sz w:val="30"/>
                <w:szCs w:val="30"/>
                <w:highlight w:val="none"/>
                <w:shd w:val="clear" w:color="auto" w:fill="auto"/>
                <w:lang w:val="en-US" w:eastAsia="zh-CN"/>
              </w:rPr>
            </w:pPr>
          </w:p>
        </w:tc>
      </w:tr>
      <w:tr w14:paraId="3ABCFBAA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15234D4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6D781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9D7C15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1D3FD86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348338F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2F6CB00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6010D115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628B92F0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7327117C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6B11468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5787B74E">
      <w:pPr>
        <w:rPr>
          <w:rFonts w:hint="default" w:eastAsia="楷体"/>
          <w:color w:val="auto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联系人：</w:t>
      </w:r>
      <w:r>
        <w:rPr>
          <w:rFonts w:hint="eastAsia" w:ascii="楷体" w:hAnsi="楷体" w:eastAsia="楷体" w:cs="楷体"/>
          <w:b w:val="0"/>
          <w:bCs w:val="0"/>
          <w:color w:val="FF0000"/>
          <w:sz w:val="30"/>
          <w:szCs w:val="30"/>
          <w:highlight w:val="none"/>
        </w:rPr>
        <w:t xml:space="preserve">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1701" w:right="1531" w:bottom="73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1" w:fontKey="{C490499A-CB86-415B-A56C-55627C2FDD9D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6815F4E-31E0-48CA-81C7-4AD503C4C201}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BCB6CE92-FC1E-4F10-991C-B045680AF1B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5B11A02-45DB-48C2-9789-F15226ABF859}"/>
  </w:font>
  <w:font w:name="WPSEMBED23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24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RiNmNiYzQ5NjY4ZTFiYThkMzNkZDdmYWRiNjA1ZGIifQ=="/>
  </w:docVars>
  <w:rsids>
    <w:rsidRoot w:val="00172A27"/>
    <w:rsid w:val="08874AF7"/>
    <w:rsid w:val="091F3FD0"/>
    <w:rsid w:val="0A2E467A"/>
    <w:rsid w:val="0AF2093B"/>
    <w:rsid w:val="0BA00589"/>
    <w:rsid w:val="0F1F3AF7"/>
    <w:rsid w:val="103106E6"/>
    <w:rsid w:val="13945DD8"/>
    <w:rsid w:val="15923FE3"/>
    <w:rsid w:val="182709D4"/>
    <w:rsid w:val="20DD276E"/>
    <w:rsid w:val="291A7E43"/>
    <w:rsid w:val="29666BB0"/>
    <w:rsid w:val="2EEE53E1"/>
    <w:rsid w:val="302777EA"/>
    <w:rsid w:val="3707036E"/>
    <w:rsid w:val="37606710"/>
    <w:rsid w:val="39FA6516"/>
    <w:rsid w:val="44400594"/>
    <w:rsid w:val="521B51CE"/>
    <w:rsid w:val="528017A9"/>
    <w:rsid w:val="636650E1"/>
    <w:rsid w:val="67412D9A"/>
    <w:rsid w:val="69684457"/>
    <w:rsid w:val="79692435"/>
    <w:rsid w:val="7EEF4A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after="50" w:afterLines="50"/>
      <w:jc w:val="both"/>
      <w:outlineLvl w:val="0"/>
    </w:pPr>
    <w:rPr>
      <w:rFonts w:ascii="华文中宋" w:hAnsi="华文中宋" w:eastAsia="仿宋"/>
      <w:kern w:val="44"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9">
    <w:name w:val="Default Paragraph Font"/>
    <w:link w:val="10"/>
    <w:uiPriority w:val="0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1 Char Char Char Char"/>
    <w:basedOn w:val="1"/>
    <w:link w:val="9"/>
    <w:qFormat/>
    <w:uiPriority w:val="0"/>
  </w:style>
  <w:style w:type="character" w:styleId="11">
    <w:name w:val="footnote reference"/>
    <w:basedOn w:val="9"/>
    <w:qFormat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277</Words>
  <Characters>355</Characters>
  <Lines>0</Lines>
  <Paragraphs>0</Paragraphs>
  <TotalTime>0</TotalTime>
  <ScaleCrop>false</ScaleCrop>
  <LinksUpToDate>false</LinksUpToDate>
  <CharactersWithSpaces>387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2024-09-04T07:42:00Z</dcterms:created>
  <dc:creator>Administrator</dc:creator>
  <cp:lastModifiedBy>李季</cp:lastModifiedBy>
  <cp:lastPrinted>2025-08-01T01:46:00Z</cp:lastPrinted>
  <dcterms:modified xsi:type="dcterms:W3CDTF">2025-12-11T07:03:11Z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15EDFEEA31A049E3B524CB05A998CF82_13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